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DF4EA9">
        <w:trPr>
          <w:trHeight w:val="3261"/>
        </w:trPr>
        <w:tc>
          <w:tcPr>
            <w:tcW w:w="4927" w:type="dxa"/>
          </w:tcPr>
          <w:p w:rsidR="00DF4EA9" w:rsidRDefault="00374A51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DF4EA9" w:rsidRDefault="00374A51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</w:t>
            </w:r>
          </w:p>
          <w:p w:rsidR="00DF4EA9" w:rsidRDefault="00374A51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</w:t>
            </w:r>
          </w:p>
          <w:p w:rsidR="00DF4EA9" w:rsidRDefault="00374A51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ТОЦКИЙ СЕЛЬСОВЕТ</w:t>
            </w:r>
          </w:p>
          <w:p w:rsidR="00DF4EA9" w:rsidRDefault="00374A51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DF4EA9" w:rsidRDefault="00374A51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DF4EA9" w:rsidRDefault="00DF4EA9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DF4EA9" w:rsidRDefault="00374A51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F4EA9" w:rsidRDefault="00374A51">
            <w:pPr>
              <w:widowControl w:val="0"/>
              <w:spacing w:before="60"/>
              <w:jc w:val="both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</w:t>
            </w:r>
          </w:p>
          <w:p w:rsidR="00DF4EA9" w:rsidRDefault="00DF4EA9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DF4EA9" w:rsidRDefault="00DF4EA9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DF4EA9" w:rsidRDefault="00374A5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с. Тоцкое</w:t>
            </w:r>
          </w:p>
          <w:p w:rsidR="00DF4EA9" w:rsidRDefault="00DF4EA9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DF4EA9" w:rsidRDefault="00374A51">
            <w:pPr>
              <w:widowControl w:val="0"/>
              <w:spacing w:before="60"/>
              <w:ind w:right="601"/>
              <w:jc w:val="both"/>
            </w:pPr>
            <w:r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</w:t>
            </w:r>
            <w:r>
              <w:rPr>
                <w:sz w:val="28"/>
                <w:szCs w:val="28"/>
              </w:rPr>
              <w:t>ценностям при осуществлении муниципального контроля в дорожном хозяйстве на территории муниципального образования Тоцкий сельсовет на 2024 год</w:t>
            </w:r>
          </w:p>
        </w:tc>
        <w:tc>
          <w:tcPr>
            <w:tcW w:w="4536" w:type="dxa"/>
          </w:tcPr>
          <w:p w:rsidR="00DF4EA9" w:rsidRDefault="00DF4EA9">
            <w:pPr>
              <w:widowControl w:val="0"/>
              <w:rPr>
                <w:sz w:val="28"/>
                <w:szCs w:val="28"/>
              </w:rPr>
            </w:pPr>
          </w:p>
          <w:p w:rsidR="00DF4EA9" w:rsidRDefault="00DF4EA9">
            <w:pPr>
              <w:widowControl w:val="0"/>
              <w:rPr>
                <w:sz w:val="28"/>
                <w:szCs w:val="28"/>
              </w:rPr>
            </w:pPr>
          </w:p>
          <w:p w:rsidR="00DF4EA9" w:rsidRDefault="00DF4EA9">
            <w:pPr>
              <w:widowControl w:val="0"/>
              <w:rPr>
                <w:sz w:val="28"/>
                <w:szCs w:val="28"/>
              </w:rPr>
            </w:pPr>
          </w:p>
          <w:p w:rsidR="00DF4EA9" w:rsidRDefault="00DF4EA9">
            <w:pPr>
              <w:widowControl w:val="0"/>
              <w:ind w:left="175"/>
              <w:rPr>
                <w:sz w:val="28"/>
                <w:szCs w:val="28"/>
              </w:rPr>
            </w:pPr>
          </w:p>
        </w:tc>
      </w:tr>
    </w:tbl>
    <w:p w:rsidR="00DF4EA9" w:rsidRDefault="00DF4EA9">
      <w:pPr>
        <w:ind w:left="142" w:right="4252"/>
        <w:jc w:val="center"/>
        <w:rPr>
          <w:sz w:val="24"/>
          <w:szCs w:val="24"/>
        </w:rPr>
      </w:pPr>
    </w:p>
    <w:p w:rsidR="00DF4EA9" w:rsidRDefault="00374A51">
      <w:pPr>
        <w:tabs>
          <w:tab w:val="left" w:pos="1501"/>
        </w:tabs>
        <w:ind w:left="142" w:right="4252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4EA9" w:rsidRDefault="00374A51">
      <w:pPr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</w:t>
      </w:r>
      <w:r>
        <w:rPr>
          <w:sz w:val="28"/>
          <w:szCs w:val="28"/>
        </w:rPr>
        <w:t>ипальном контроле в Российской Федерации», Федеральным законом от 11.06.2021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</w:t>
      </w:r>
      <w:r>
        <w:rPr>
          <w:sz w:val="28"/>
          <w:szCs w:val="28"/>
        </w:rPr>
        <w:t xml:space="preserve"> контроле в Российской Федерации, руководствуясь статьей 14 Федерального закона Российской Федерации от 06.10.2003 № 131-ФЗ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</w:t>
      </w:r>
      <w:r>
        <w:rPr>
          <w:sz w:val="28"/>
          <w:szCs w:val="28"/>
        </w:rPr>
        <w:t>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жилищном контроле на территории муниципа</w:t>
      </w:r>
      <w:r>
        <w:rPr>
          <w:sz w:val="28"/>
          <w:szCs w:val="28"/>
        </w:rPr>
        <w:t>льного образования Тоцкий сельсовет Тоцкого района, утвержденным решением Совета депутатов МО Тоцкий сельсовет от 11.10.2021№ 54, руководствуясь Уставом муниципального образования Тоцкий</w:t>
      </w:r>
      <w:proofErr w:type="gramEnd"/>
      <w:r>
        <w:rPr>
          <w:sz w:val="28"/>
          <w:szCs w:val="28"/>
        </w:rPr>
        <w:t xml:space="preserve"> сельсовет Тоцкого района Оренбургской области, постановляю:</w:t>
      </w:r>
    </w:p>
    <w:p w:rsidR="00DF4EA9" w:rsidRDefault="00374A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</w:t>
      </w:r>
      <w:r>
        <w:rPr>
          <w:sz w:val="28"/>
          <w:szCs w:val="28"/>
        </w:rPr>
        <w:t xml:space="preserve">ить Программу профилактики рисков причинения вреда (ущерба) охраняемым законом ценностям на 2024 год при осуществлении муниципального жилищного контроля на территории муниципального </w:t>
      </w:r>
      <w:r>
        <w:rPr>
          <w:sz w:val="28"/>
          <w:szCs w:val="28"/>
        </w:rPr>
        <w:lastRenderedPageBreak/>
        <w:t>образования Тоцкий сельсовет Тоцкого района Оренбургской области, согласно</w:t>
      </w:r>
      <w:r>
        <w:rPr>
          <w:sz w:val="28"/>
          <w:szCs w:val="28"/>
        </w:rPr>
        <w:t xml:space="preserve"> приложению к данному постановлению.</w:t>
      </w:r>
    </w:p>
    <w:p w:rsidR="00DF4EA9" w:rsidRDefault="00374A51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4EA9" w:rsidRDefault="00374A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муниципального образования Тоцкий сельсовет в </w:t>
      </w:r>
      <w:r>
        <w:rPr>
          <w:sz w:val="28"/>
          <w:szCs w:val="28"/>
        </w:rPr>
        <w:t>информационно-телекоммуникационной сети «Интернет».</w:t>
      </w:r>
    </w:p>
    <w:p w:rsidR="00DF4EA9" w:rsidRDefault="00374A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DF4EA9" w:rsidRDefault="00DF4EA9">
      <w:pPr>
        <w:tabs>
          <w:tab w:val="left" w:pos="1501"/>
        </w:tabs>
        <w:ind w:left="142" w:right="4252" w:firstLine="851"/>
        <w:rPr>
          <w:sz w:val="28"/>
          <w:szCs w:val="28"/>
        </w:rPr>
      </w:pPr>
    </w:p>
    <w:p w:rsidR="00DF4EA9" w:rsidRDefault="00DF4EA9">
      <w:pPr>
        <w:ind w:firstLine="709"/>
        <w:rPr>
          <w:sz w:val="28"/>
          <w:szCs w:val="28"/>
        </w:rPr>
      </w:pPr>
    </w:p>
    <w:p w:rsidR="00DF4EA9" w:rsidRDefault="00DF4EA9">
      <w:pPr>
        <w:ind w:firstLine="709"/>
        <w:rPr>
          <w:sz w:val="28"/>
          <w:szCs w:val="28"/>
        </w:rPr>
      </w:pPr>
    </w:p>
    <w:p w:rsidR="00DF4EA9" w:rsidRDefault="00DF4EA9">
      <w:pPr>
        <w:ind w:firstLine="709"/>
        <w:rPr>
          <w:sz w:val="28"/>
          <w:szCs w:val="28"/>
        </w:rPr>
      </w:pPr>
    </w:p>
    <w:tbl>
      <w:tblPr>
        <w:tblStyle w:val="af0"/>
        <w:tblW w:w="9339" w:type="dxa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DF4EA9">
        <w:trPr>
          <w:trHeight w:val="821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F4EA9" w:rsidRDefault="0037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F4EA9" w:rsidRDefault="00374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В.Ю. </w:t>
            </w:r>
            <w:proofErr w:type="spellStart"/>
            <w:r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DF4EA9">
        <w:trPr>
          <w:trHeight w:val="71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EA9" w:rsidRDefault="00374A51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81227740"/>
            <w:bookmarkStart w:id="1" w:name="_Hlk80275977"/>
            <w:bookmarkStart w:id="2" w:name="_Hlk76996785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</w:t>
            </w:r>
            <w:bookmarkEnd w:id="0"/>
            <w:bookmarkEnd w:id="1"/>
            <w:bookmarkEnd w:id="2"/>
          </w:p>
        </w:tc>
      </w:tr>
    </w:tbl>
    <w:p w:rsidR="00DF4EA9" w:rsidRDefault="00DF4EA9">
      <w:pPr>
        <w:ind w:firstLine="709"/>
        <w:rPr>
          <w:color w:val="D9D9D9" w:themeColor="background1" w:themeShade="D9"/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DF4EA9">
      <w:pPr>
        <w:rPr>
          <w:sz w:val="28"/>
          <w:szCs w:val="28"/>
        </w:rPr>
      </w:pPr>
    </w:p>
    <w:p w:rsidR="00DF4EA9" w:rsidRDefault="00374A51">
      <w:pPr>
        <w:ind w:left="5387" w:right="2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lastRenderedPageBreak/>
        <w:t xml:space="preserve">Приложение </w:t>
      </w:r>
    </w:p>
    <w:p w:rsidR="00DF4EA9" w:rsidRDefault="00374A51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МО Тоцкий сельсовет </w:t>
      </w:r>
    </w:p>
    <w:p w:rsidR="00DF4EA9" w:rsidRDefault="00374A51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>от 14.12.2023 № 427-п</w:t>
      </w:r>
    </w:p>
    <w:p w:rsidR="00DF4EA9" w:rsidRDefault="00DF4EA9">
      <w:pPr>
        <w:ind w:right="2"/>
        <w:rPr>
          <w:sz w:val="28"/>
          <w:szCs w:val="28"/>
        </w:rPr>
      </w:pPr>
    </w:p>
    <w:p w:rsidR="00DF4EA9" w:rsidRDefault="00DF4EA9">
      <w:pPr>
        <w:ind w:right="2"/>
        <w:jc w:val="both"/>
        <w:rPr>
          <w:sz w:val="28"/>
          <w:szCs w:val="28"/>
        </w:rPr>
      </w:pPr>
    </w:p>
    <w:p w:rsidR="00DF4EA9" w:rsidRDefault="00374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DF4EA9" w:rsidRDefault="00374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2024 год при осуществлении муниципального </w:t>
      </w:r>
      <w:r>
        <w:rPr>
          <w:b/>
          <w:bCs/>
          <w:sz w:val="28"/>
          <w:szCs w:val="28"/>
        </w:rPr>
        <w:t>контроля</w:t>
      </w:r>
    </w:p>
    <w:p w:rsidR="00DF4EA9" w:rsidRDefault="00374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дорожном хозяйстве на территории муниципального образования Тоцкий сельсовет Тоцкого района Оренбургской области</w:t>
      </w:r>
    </w:p>
    <w:p w:rsidR="00DF4EA9" w:rsidRDefault="00DF4EA9">
      <w:pPr>
        <w:ind w:firstLine="567"/>
        <w:jc w:val="both"/>
        <w:rPr>
          <w:sz w:val="28"/>
          <w:szCs w:val="28"/>
        </w:rPr>
      </w:pPr>
    </w:p>
    <w:p w:rsidR="00DF4EA9" w:rsidRDefault="00374A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2024 год при осуществлении муници</w:t>
      </w:r>
      <w:r>
        <w:rPr>
          <w:sz w:val="28"/>
          <w:szCs w:val="28"/>
        </w:rPr>
        <w:t>пального контроля на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</w:t>
      </w:r>
      <w:r>
        <w:rPr>
          <w:sz w:val="28"/>
          <w:szCs w:val="28"/>
        </w:rPr>
        <w:t>ществления муниципального контроля в дорожном хозяйстве (далее – муниципальный контроль).</w:t>
      </w:r>
      <w:proofErr w:type="gramEnd"/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Функции муниципального контроля осуществляет — администрация муниципального образования Тоцкий сельсовет Тоцкого района Оренбургской области (далее – контрольный орга</w:t>
      </w:r>
      <w:r>
        <w:rPr>
          <w:sz w:val="28"/>
          <w:szCs w:val="28"/>
        </w:rPr>
        <w:t>н).</w:t>
      </w:r>
    </w:p>
    <w:p w:rsidR="00DF4EA9" w:rsidRDefault="00DF4EA9">
      <w:pPr>
        <w:ind w:firstLine="567"/>
        <w:jc w:val="both"/>
        <w:rPr>
          <w:sz w:val="28"/>
          <w:szCs w:val="28"/>
        </w:rPr>
      </w:pPr>
    </w:p>
    <w:p w:rsidR="00DF4EA9" w:rsidRDefault="00374A5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Тоцкий  сельсовет характеристика проблем, на решение которых направлена Программа</w:t>
      </w:r>
    </w:p>
    <w:p w:rsidR="00DF4EA9" w:rsidRDefault="00DF4EA9">
      <w:pPr>
        <w:ind w:firstLine="567"/>
        <w:jc w:val="center"/>
        <w:rPr>
          <w:b/>
          <w:bCs/>
          <w:sz w:val="28"/>
          <w:szCs w:val="28"/>
        </w:rPr>
      </w:pP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1. Вид осуществляемого муниципального контроля. 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Тоцкий сельсовет Тоцкого района Оренбургской области. 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Обзор по виду муниципального контроля. 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</w:t>
      </w:r>
      <w:r>
        <w:rPr>
          <w:sz w:val="28"/>
          <w:szCs w:val="28"/>
        </w:rPr>
        <w:t>моченного на организацию и проведение на территории муниципального образования Тоцкий сельсовет Тоцкого района Оренбургской области по контролю за соблюдением подконтрольными субъектами требований законодательства об обеспечении сохранности автомобильных д</w:t>
      </w:r>
      <w:r>
        <w:rPr>
          <w:sz w:val="28"/>
          <w:szCs w:val="28"/>
        </w:rPr>
        <w:t>орог местного значения при осуществлении последними деятельности и использовании автомобильных дорог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значения в </w:t>
      </w:r>
      <w:r>
        <w:rPr>
          <w:sz w:val="28"/>
          <w:szCs w:val="28"/>
        </w:rPr>
        <w:lastRenderedPageBreak/>
        <w:t>населенных пунктах муниципального образования Тоцкий сельсовет (далее - автомобильные дороги), в том числе при реконструкции, капитальн</w:t>
      </w:r>
      <w:r>
        <w:rPr>
          <w:sz w:val="28"/>
          <w:szCs w:val="28"/>
        </w:rPr>
        <w:t>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</w:t>
      </w:r>
      <w:r>
        <w:rPr>
          <w:sz w:val="28"/>
          <w:szCs w:val="28"/>
        </w:rPr>
        <w:t>ьной дороги с другими автомобильными дорогами и сооружений примыкания автомобильной дороги к другой автомобильной дороге, осуществлении перевозок по</w:t>
      </w:r>
      <w:proofErr w:type="gramEnd"/>
      <w:r>
        <w:rPr>
          <w:sz w:val="28"/>
          <w:szCs w:val="28"/>
        </w:rPr>
        <w:t xml:space="preserve"> автомобильным дорогам опасных, тяжеловесных и (или) крупногабаритных грузов, 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водоотводных соо</w:t>
      </w:r>
      <w:r>
        <w:rPr>
          <w:sz w:val="28"/>
          <w:szCs w:val="28"/>
        </w:rPr>
        <w:t>ружений автомобильных дорог.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</w:t>
      </w:r>
      <w:r>
        <w:rPr>
          <w:sz w:val="28"/>
          <w:szCs w:val="28"/>
        </w:rPr>
        <w:t xml:space="preserve"> вреда (ущерба) охраняемым законом ценностям подконтрольными субъектами на территории муниципального образования Тоцкий сельсовет, являются: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сформированного понимания исполнения требований в сфере муниципального контроля на автомобильном тран</w:t>
      </w:r>
      <w:r>
        <w:rPr>
          <w:sz w:val="28"/>
          <w:szCs w:val="28"/>
        </w:rPr>
        <w:t>спорте и в дорожном хозяйстве у подконтрольных субъектов;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Ключевыми и наиболее значимыми </w:t>
      </w:r>
      <w:r>
        <w:rPr>
          <w:sz w:val="28"/>
          <w:szCs w:val="28"/>
        </w:rPr>
        <w:t>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Тоцкий сельсовет являются нарушение подконтрольными субъектами об</w:t>
      </w:r>
      <w:r>
        <w:rPr>
          <w:sz w:val="28"/>
          <w:szCs w:val="28"/>
        </w:rPr>
        <w:t>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администрации муниципального образования Т</w:t>
      </w:r>
      <w:r>
        <w:rPr>
          <w:sz w:val="28"/>
          <w:szCs w:val="28"/>
        </w:rPr>
        <w:t>оцкий сельсовет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 рисков причинения вреда (ущерба) охраняемым законом</w:t>
      </w:r>
      <w:r>
        <w:rPr>
          <w:sz w:val="28"/>
          <w:szCs w:val="28"/>
        </w:rPr>
        <w:t xml:space="preserve"> ценностям администрацией планируется проведение следующих мероприятий: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Размещение на официальном сайте муниципального образования Тоцкий сельсовет в сети «Интернет» перечней нормативных правовых актов или их отдельных частей, содержащих обязательные тр</w:t>
      </w:r>
      <w:r>
        <w:rPr>
          <w:sz w:val="28"/>
          <w:szCs w:val="28"/>
        </w:rPr>
        <w:t>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Осуществление информирования юридических лиц, индивидуальных предпринимателей по вопросам соблюдения обязательных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требований, посредством опубликования руководства по соблюдению требований, памяток на официальном сайте муниципального образования Тоцкий сельсовет в информационно-телекоммуникационной сети «Интернет», проведение совещания с руководителями управляющих ор</w:t>
      </w:r>
      <w:r>
        <w:rPr>
          <w:sz w:val="28"/>
          <w:szCs w:val="28"/>
        </w:rPr>
        <w:t xml:space="preserve">ганизаций,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>
        <w:rPr>
          <w:sz w:val="28"/>
          <w:szCs w:val="28"/>
        </w:rPr>
        <w:tab/>
        <w:t>Совершенствование и развитие тематического раздела на официальном сайте муниципального образования Тоцкий сель</w:t>
      </w:r>
      <w:r>
        <w:rPr>
          <w:sz w:val="28"/>
          <w:szCs w:val="28"/>
        </w:rPr>
        <w:t>совет;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DF4EA9" w:rsidRDefault="00DF4EA9">
      <w:pPr>
        <w:ind w:firstLine="567"/>
        <w:jc w:val="both"/>
        <w:rPr>
          <w:sz w:val="28"/>
          <w:szCs w:val="28"/>
        </w:rPr>
      </w:pPr>
    </w:p>
    <w:p w:rsidR="00DF4EA9" w:rsidRDefault="00374A5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 и задачи реализации Программы</w:t>
      </w:r>
    </w:p>
    <w:p w:rsidR="00DF4EA9" w:rsidRDefault="00DF4EA9">
      <w:pPr>
        <w:ind w:firstLine="567"/>
        <w:jc w:val="center"/>
        <w:rPr>
          <w:sz w:val="28"/>
          <w:szCs w:val="28"/>
        </w:rPr>
      </w:pP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</w:t>
      </w:r>
      <w:r>
        <w:rPr>
          <w:sz w:val="28"/>
          <w:szCs w:val="28"/>
        </w:rPr>
        <w:t xml:space="preserve">бросовестного соблюдения обязательных требований всеми контролируемыми лицами; 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4" w:name="_Hlk83907280"/>
      <w:r>
        <w:rPr>
          <w:sz w:val="28"/>
          <w:szCs w:val="28"/>
        </w:rPr>
        <w:t>и (или) причинению вреда (ущерба) охраняемым законом ценностям</w:t>
      </w:r>
      <w:bookmarkEnd w:id="4"/>
      <w:r>
        <w:rPr>
          <w:sz w:val="28"/>
          <w:szCs w:val="28"/>
        </w:rPr>
        <w:t xml:space="preserve">; 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</w:t>
      </w:r>
      <w:r>
        <w:rPr>
          <w:sz w:val="28"/>
          <w:szCs w:val="28"/>
        </w:rPr>
        <w:t>словий для доведения обязательных требований до контролируемых лиц, повышение информированности о способах их соблюдения;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</w:t>
      </w:r>
      <w:r>
        <w:rPr>
          <w:sz w:val="28"/>
          <w:szCs w:val="28"/>
        </w:rPr>
        <w:t>щих возможному нарушению обязательных требований;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повышение прозрачности системы контрольно-надзорной деятельности.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</w:t>
      </w:r>
      <w:r>
        <w:rPr>
          <w:sz w:val="28"/>
          <w:szCs w:val="28"/>
        </w:rPr>
        <w:t>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</w:t>
      </w:r>
      <w:r>
        <w:rPr>
          <w:sz w:val="28"/>
          <w:szCs w:val="28"/>
        </w:rPr>
        <w:t>оотношений;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мероприятия, направленные на нематериальное</w:t>
      </w:r>
      <w:r>
        <w:rPr>
          <w:sz w:val="28"/>
          <w:szCs w:val="28"/>
        </w:rPr>
        <w:t xml:space="preserve">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положении о виде контроля самостоятельная оценка соблюдения обязательных требований (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>) не пред</w:t>
      </w:r>
      <w:r>
        <w:rPr>
          <w:sz w:val="28"/>
          <w:szCs w:val="28"/>
        </w:rPr>
        <w:t xml:space="preserve">усмотрена, следовательно, в программе способы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DF4EA9" w:rsidRDefault="00DF4EA9">
      <w:pPr>
        <w:ind w:firstLine="567"/>
        <w:jc w:val="both"/>
        <w:rPr>
          <w:sz w:val="28"/>
          <w:szCs w:val="28"/>
        </w:rPr>
      </w:pPr>
    </w:p>
    <w:p w:rsidR="00DF4EA9" w:rsidRDefault="00374A5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DF4EA9" w:rsidRDefault="00374A5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(периодичность) их проведения</w:t>
      </w:r>
    </w:p>
    <w:p w:rsidR="00DF4EA9" w:rsidRDefault="00DF4EA9">
      <w:pPr>
        <w:ind w:firstLine="567"/>
        <w:jc w:val="center"/>
        <w:rPr>
          <w:b/>
          <w:bCs/>
          <w:sz w:val="28"/>
          <w:szCs w:val="28"/>
        </w:rPr>
      </w:pPr>
    </w:p>
    <w:p w:rsidR="00DF4EA9" w:rsidRDefault="00374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виде </w:t>
      </w:r>
      <w:r>
        <w:rPr>
          <w:sz w:val="28"/>
          <w:szCs w:val="28"/>
        </w:rPr>
        <w:t>муниципального контроля, утвержденном решением Совета депутатов муниципального образования Тоцкий сельсовет, проводятся следующие профилактические мероприятия:</w:t>
      </w:r>
    </w:p>
    <w:p w:rsidR="00DF4EA9" w:rsidRDefault="00DF4EA9">
      <w:pPr>
        <w:jc w:val="both"/>
        <w:rPr>
          <w:sz w:val="28"/>
          <w:szCs w:val="28"/>
        </w:rPr>
      </w:pPr>
    </w:p>
    <w:p w:rsidR="00DF4EA9" w:rsidRDefault="00DF4EA9">
      <w:pPr>
        <w:ind w:firstLine="567"/>
        <w:jc w:val="both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394"/>
        <w:gridCol w:w="2269"/>
        <w:gridCol w:w="2530"/>
      </w:tblGrid>
      <w:tr w:rsidR="00DF4EA9">
        <w:trPr>
          <w:trHeight w:hRule="exact" w:val="107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4EA9" w:rsidRDefault="00374A51">
            <w:pPr>
              <w:widowControl w:val="0"/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F4EA9" w:rsidRDefault="00374A51">
            <w:pPr>
              <w:widowControl w:val="0"/>
              <w:spacing w:line="0" w:lineRule="atLeast"/>
              <w:ind w:right="1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EA9" w:rsidRDefault="00374A51">
            <w:pPr>
              <w:widowControl w:val="0"/>
              <w:spacing w:line="0" w:lineRule="atLeast"/>
              <w:ind w:right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DF4EA9">
        <w:trPr>
          <w:trHeight w:hRule="exact" w:val="539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Информирование</w:t>
            </w:r>
          </w:p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Тоцкий сельсовет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pacing w:line="0" w:lineRule="atLeast"/>
              <w:ind w:right="1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pacing w:line="0" w:lineRule="atLeast"/>
              <w:ind w:right="120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</w:p>
        </w:tc>
      </w:tr>
      <w:tr w:rsidR="00DF4EA9">
        <w:trPr>
          <w:trHeight w:hRule="exact" w:val="656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Обобщение правоприменительной практики</w:t>
            </w:r>
          </w:p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</w:t>
            </w:r>
            <w:r>
              <w:rPr>
                <w:bCs/>
                <w:sz w:val="28"/>
                <w:szCs w:val="28"/>
              </w:rPr>
              <w:t>контрольных мероприятиях и их результатах.</w:t>
            </w:r>
          </w:p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</w:t>
            </w:r>
            <w:r>
              <w:rPr>
                <w:bCs/>
                <w:sz w:val="28"/>
                <w:szCs w:val="28"/>
              </w:rPr>
              <w:t>лем контрольного органа</w:t>
            </w:r>
          </w:p>
          <w:p w:rsidR="00DF4EA9" w:rsidRDefault="00DF4EA9">
            <w:pPr>
              <w:widowControl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HTML0"/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DF4EA9" w:rsidRDefault="00DF4EA9">
            <w:pPr>
              <w:widowControl w:val="0"/>
              <w:spacing w:line="0" w:lineRule="atLeast"/>
              <w:ind w:right="1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pacing w:line="0" w:lineRule="atLeast"/>
              <w:ind w:right="120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</w:p>
        </w:tc>
      </w:tr>
      <w:tr w:rsidR="00DF4EA9">
        <w:trPr>
          <w:trHeight w:hRule="exact" w:val="41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pacing w:line="0" w:lineRule="atLeast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rFonts w:eastAsia="Courier New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Объявление предостережения</w:t>
            </w:r>
          </w:p>
          <w:p w:rsidR="00DF4EA9" w:rsidRDefault="00374A51">
            <w:pPr>
              <w:pStyle w:val="ConsPlusNormal0"/>
              <w:widowControl w:val="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</w:t>
            </w:r>
            <w:r>
              <w:rPr>
                <w:bCs/>
                <w:sz w:val="28"/>
                <w:szCs w:val="28"/>
              </w:rPr>
              <w:t>ение обязательных требований причинило вред (ущерб)</w:t>
            </w:r>
          </w:p>
          <w:p w:rsidR="00DF4EA9" w:rsidRDefault="00DF4EA9">
            <w:pPr>
              <w:pStyle w:val="ConsPlusNormal0"/>
              <w:widowControl w:val="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  <w:p w:rsidR="00DF4EA9" w:rsidRDefault="00DF4EA9">
            <w:pPr>
              <w:pStyle w:val="ConsPlusNormal0"/>
              <w:widowControl w:val="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  <w:p w:rsidR="00DF4EA9" w:rsidRDefault="00DF4EA9">
            <w:pPr>
              <w:pStyle w:val="ConsPlusNormal0"/>
              <w:widowControl w:val="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  <w:p w:rsidR="00DF4EA9" w:rsidRDefault="00DF4EA9">
            <w:pPr>
              <w:pStyle w:val="ConsPlusNormal0"/>
              <w:widowControl w:val="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  <w:p w:rsidR="00DF4EA9" w:rsidRDefault="00374A51">
            <w:pPr>
              <w:pStyle w:val="ConsPlusNormal0"/>
              <w:widowControl w:val="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охраняемым законом ценностям либо создало угрозу причинения вреда (ущерба) охраняемым законом ценностям</w:t>
            </w:r>
          </w:p>
          <w:p w:rsidR="00DF4EA9" w:rsidRDefault="00DF4EA9">
            <w:pPr>
              <w:widowControl w:val="0"/>
              <w:spacing w:line="0" w:lineRule="atLeast"/>
              <w:ind w:right="13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pacing w:line="0" w:lineRule="atLeast"/>
              <w:ind w:right="15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pacing w:line="0" w:lineRule="atLeast"/>
              <w:ind w:right="120"/>
              <w:rPr>
                <w:rFonts w:eastAsia="Courier New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А.Н. – главный специ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алист администрации муниципального образования Тоцкий сельсовет осуществлению муниципального контроля</w:t>
            </w:r>
          </w:p>
        </w:tc>
      </w:tr>
      <w:tr w:rsidR="00DF4EA9">
        <w:trPr>
          <w:trHeight w:hRule="exact" w:val="36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Консультирование.</w:t>
            </w:r>
          </w:p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Консультирование осуществляется в устной или письменной форме по телефону, на личном приеме, в ходе проведения профилактического </w:t>
            </w:r>
            <w:r>
              <w:rPr>
                <w:bCs/>
                <w:sz w:val="28"/>
                <w:szCs w:val="28"/>
              </w:rPr>
              <w:t>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pacing w:line="0" w:lineRule="atLeast"/>
              <w:ind w:right="1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pacing w:line="0" w:lineRule="atLeast"/>
              <w:ind w:right="120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</w:p>
        </w:tc>
      </w:tr>
      <w:tr w:rsidR="00DF4EA9">
        <w:trPr>
          <w:trHeight w:hRule="exact" w:val="554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  <w:p w:rsidR="00DF4EA9" w:rsidRDefault="00DF4EA9">
            <w:pPr>
              <w:widowControl w:val="0"/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Профилактический визит</w:t>
            </w:r>
          </w:p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</w:t>
            </w:r>
            <w:r>
              <w:rPr>
                <w:bCs/>
                <w:sz w:val="28"/>
                <w:szCs w:val="28"/>
              </w:rPr>
              <w:t>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hd w:val="clear" w:color="auto" w:fill="FFFFFF"/>
              <w:spacing w:line="0" w:lineRule="atLeast"/>
              <w:ind w:right="1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Профилактические визиты подлежат проведению в тече</w:t>
            </w:r>
            <w:r>
              <w:rPr>
                <w:bCs/>
                <w:sz w:val="28"/>
                <w:szCs w:val="28"/>
              </w:rPr>
              <w:t>ние года (при наличии оснований).</w:t>
            </w:r>
          </w:p>
          <w:p w:rsidR="00DF4EA9" w:rsidRDefault="00374A51">
            <w:pPr>
              <w:widowControl w:val="0"/>
              <w:shd w:val="clear" w:color="auto" w:fill="FFFFFF"/>
              <w:spacing w:line="0" w:lineRule="atLeast"/>
              <w:ind w:right="1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Обязательные профилактические визиты проводятся один раз в год.</w:t>
            </w:r>
          </w:p>
          <w:p w:rsidR="00DF4EA9" w:rsidRDefault="00DF4EA9">
            <w:pPr>
              <w:widowControl w:val="0"/>
              <w:spacing w:line="0" w:lineRule="atLeast"/>
              <w:ind w:right="1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EA9" w:rsidRDefault="00374A51">
            <w:pPr>
              <w:widowControl w:val="0"/>
              <w:spacing w:line="0" w:lineRule="atLeast"/>
              <w:ind w:right="120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Ковешников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А.Н. – главный специалист администрации муниципального образования Тоцкий сельсовет</w:t>
            </w:r>
          </w:p>
        </w:tc>
      </w:tr>
    </w:tbl>
    <w:p w:rsidR="00DF4EA9" w:rsidRDefault="00DF4EA9">
      <w:pPr>
        <w:ind w:firstLine="567"/>
        <w:jc w:val="both"/>
        <w:rPr>
          <w:sz w:val="28"/>
          <w:szCs w:val="28"/>
        </w:rPr>
      </w:pPr>
    </w:p>
    <w:p w:rsidR="00DF4EA9" w:rsidRDefault="00DF4EA9">
      <w:pPr>
        <w:ind w:firstLine="567"/>
        <w:jc w:val="both"/>
        <w:rPr>
          <w:sz w:val="28"/>
          <w:szCs w:val="28"/>
        </w:rPr>
      </w:pPr>
    </w:p>
    <w:p w:rsidR="00DF4EA9" w:rsidRDefault="00DF4EA9">
      <w:pPr>
        <w:ind w:firstLine="567"/>
        <w:jc w:val="both"/>
        <w:rPr>
          <w:sz w:val="28"/>
          <w:szCs w:val="28"/>
        </w:rPr>
      </w:pPr>
    </w:p>
    <w:p w:rsidR="00DF4EA9" w:rsidRDefault="00DF4EA9">
      <w:pPr>
        <w:ind w:firstLine="567"/>
        <w:jc w:val="both"/>
        <w:rPr>
          <w:sz w:val="28"/>
          <w:szCs w:val="28"/>
        </w:rPr>
      </w:pPr>
    </w:p>
    <w:p w:rsidR="00DF4EA9" w:rsidRDefault="00DF4EA9">
      <w:pPr>
        <w:ind w:firstLine="567"/>
        <w:jc w:val="both"/>
        <w:rPr>
          <w:sz w:val="28"/>
          <w:szCs w:val="28"/>
        </w:rPr>
      </w:pPr>
    </w:p>
    <w:p w:rsidR="00DF4EA9" w:rsidRDefault="00374A51">
      <w:pPr>
        <w:pStyle w:val="ConsPlusNormal0"/>
        <w:spacing w:line="0" w:lineRule="atLeast"/>
        <w:ind w:right="131" w:firstLine="11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b/>
          <w:sz w:val="28"/>
          <w:szCs w:val="28"/>
        </w:rPr>
        <w:t>. Показатели результативности и эффективности Программы</w:t>
      </w:r>
    </w:p>
    <w:p w:rsidR="00DF4EA9" w:rsidRDefault="00DF4EA9">
      <w:pPr>
        <w:pStyle w:val="ConsPlusNormal0"/>
        <w:spacing w:line="0" w:lineRule="atLeast"/>
        <w:ind w:right="131" w:firstLine="119"/>
        <w:jc w:val="both"/>
        <w:rPr>
          <w:bCs/>
          <w:sz w:val="28"/>
          <w:szCs w:val="28"/>
        </w:rPr>
      </w:pPr>
    </w:p>
    <w:p w:rsidR="00DF4EA9" w:rsidRDefault="00DF4EA9">
      <w:pPr>
        <w:pStyle w:val="ConsPlusNormal0"/>
        <w:spacing w:line="0" w:lineRule="atLeast"/>
        <w:ind w:right="131" w:firstLine="119"/>
        <w:jc w:val="both"/>
        <w:rPr>
          <w:bCs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6506"/>
        <w:gridCol w:w="2688"/>
      </w:tblGrid>
      <w:tr w:rsidR="00DF4EA9">
        <w:trPr>
          <w:trHeight w:hRule="exact" w:val="114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Величина</w:t>
            </w:r>
          </w:p>
        </w:tc>
      </w:tr>
      <w:tr w:rsidR="00DF4EA9">
        <w:trPr>
          <w:trHeight w:hRule="exact" w:val="227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</w:t>
            </w:r>
            <w:r>
              <w:rPr>
                <w:bCs/>
                <w:sz w:val="28"/>
                <w:szCs w:val="28"/>
              </w:rPr>
              <w:t>(надзоре) и муниципальном контроле в Российской Федерации»</w:t>
            </w:r>
          </w:p>
          <w:p w:rsidR="00DF4EA9" w:rsidRDefault="00DF4EA9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DF4EA9">
        <w:trPr>
          <w:trHeight w:hRule="exact" w:val="141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4EA9" w:rsidRDefault="00DF4EA9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  <w:proofErr w:type="gramStart"/>
            <w:r>
              <w:rPr>
                <w:bCs/>
                <w:sz w:val="28"/>
                <w:szCs w:val="28"/>
              </w:rPr>
              <w:t>/Н</w:t>
            </w:r>
            <w:proofErr w:type="gramEnd"/>
            <w:r>
              <w:rPr>
                <w:bCs/>
                <w:sz w:val="28"/>
                <w:szCs w:val="28"/>
              </w:rPr>
              <w:t>е исполнено</w:t>
            </w:r>
          </w:p>
        </w:tc>
      </w:tr>
      <w:tr w:rsidR="00DF4EA9">
        <w:trPr>
          <w:trHeight w:hRule="exact" w:val="197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выданных </w:t>
            </w:r>
            <w:r>
              <w:rPr>
                <w:bCs/>
                <w:sz w:val="28"/>
                <w:szCs w:val="28"/>
              </w:rPr>
              <w:t>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</w:t>
            </w:r>
            <w:r>
              <w:rPr>
                <w:bCs/>
                <w:sz w:val="28"/>
                <w:szCs w:val="28"/>
              </w:rPr>
              <w:t>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20% и более</w:t>
            </w:r>
          </w:p>
        </w:tc>
      </w:tr>
      <w:tr w:rsidR="00DF4EA9">
        <w:trPr>
          <w:trHeight w:hRule="exact" w:val="144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</w:t>
            </w:r>
            <w:r>
              <w:rPr>
                <w:bCs/>
                <w:sz w:val="28"/>
                <w:szCs w:val="28"/>
              </w:rPr>
              <w:t>ованием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EA9" w:rsidRDefault="00374A51">
            <w:pPr>
              <w:pStyle w:val="ConsPlusNormal0"/>
              <w:widowControl w:val="0"/>
              <w:spacing w:line="0" w:lineRule="atLeast"/>
              <w:ind w:right="131" w:firstLine="1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</w:tbl>
    <w:p w:rsidR="00DF4EA9" w:rsidRDefault="00DF4EA9">
      <w:pPr>
        <w:pStyle w:val="ConsPlusNormal0"/>
        <w:spacing w:line="0" w:lineRule="atLeast"/>
        <w:ind w:right="131" w:firstLine="119"/>
        <w:jc w:val="both"/>
        <w:rPr>
          <w:bCs/>
          <w:sz w:val="28"/>
          <w:szCs w:val="28"/>
        </w:rPr>
      </w:pPr>
    </w:p>
    <w:p w:rsidR="00DF4EA9" w:rsidRDefault="00DF4EA9">
      <w:pPr>
        <w:ind w:right="2"/>
        <w:jc w:val="center"/>
        <w:rPr>
          <w:sz w:val="28"/>
          <w:szCs w:val="28"/>
        </w:rPr>
      </w:pPr>
    </w:p>
    <w:sectPr w:rsidR="00DF4EA9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4A51">
      <w:r>
        <w:separator/>
      </w:r>
    </w:p>
  </w:endnote>
  <w:endnote w:type="continuationSeparator" w:id="0">
    <w:p w:rsidR="00000000" w:rsidRDefault="0037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4A51">
      <w:r>
        <w:separator/>
      </w:r>
    </w:p>
  </w:footnote>
  <w:footnote w:type="continuationSeparator" w:id="0">
    <w:p w:rsidR="00000000" w:rsidRDefault="0037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A9" w:rsidRDefault="00DF4EA9">
    <w:pPr>
      <w:tabs>
        <w:tab w:val="center" w:pos="4677"/>
        <w:tab w:val="right" w:pos="9355"/>
      </w:tabs>
      <w:jc w:val="right"/>
      <w:rPr>
        <w:color w:val="A6A6A6" w:themeColor="background1" w:themeShade="A6"/>
        <w:sz w:val="24"/>
        <w:szCs w:val="24"/>
      </w:rPr>
    </w:pPr>
  </w:p>
  <w:p w:rsidR="00DF4EA9" w:rsidRDefault="00374A51">
    <w:pPr>
      <w:tabs>
        <w:tab w:val="center" w:pos="4677"/>
        <w:tab w:val="right" w:pos="9355"/>
      </w:tabs>
      <w:jc w:val="right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 xml:space="preserve">           АСЭД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A9"/>
    <w:rsid w:val="00374A51"/>
    <w:rsid w:val="00D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qFormat/>
    <w:locked/>
    <w:rsid w:val="006C4571"/>
    <w:rPr>
      <w:rFonts w:ascii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6C45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0857FC"/>
    <w:pPr>
      <w:widowControl w:val="0"/>
    </w:pPr>
    <w:rPr>
      <w:rFonts w:cs="Calibri"/>
      <w:b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6C4571"/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unhideWhenUsed/>
    <w:qFormat/>
    <w:rsid w:val="006C4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FrameContents">
    <w:name w:val="Frame Contents"/>
    <w:basedOn w:val="a"/>
    <w:qFormat/>
  </w:style>
  <w:style w:type="table" w:styleId="af0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qFormat/>
    <w:locked/>
    <w:rsid w:val="006C4571"/>
    <w:rPr>
      <w:rFonts w:ascii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6C45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0857FC"/>
    <w:pPr>
      <w:widowControl w:val="0"/>
    </w:pPr>
    <w:rPr>
      <w:rFonts w:cs="Calibri"/>
      <w:b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6C4571"/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unhideWhenUsed/>
    <w:qFormat/>
    <w:rsid w:val="006C4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FrameContents">
    <w:name w:val="Frame Contents"/>
    <w:basedOn w:val="a"/>
    <w:qFormat/>
  </w:style>
  <w:style w:type="table" w:styleId="af0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2</cp:revision>
  <cp:lastPrinted>2023-04-24T07:20:00Z</cp:lastPrinted>
  <dcterms:created xsi:type="dcterms:W3CDTF">2023-12-18T12:05:00Z</dcterms:created>
  <dcterms:modified xsi:type="dcterms:W3CDTF">2023-12-18T12:05:00Z</dcterms:modified>
  <dc:language>ru-RU</dc:language>
</cp:coreProperties>
</file>