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F77A6A">
        <w:trPr>
          <w:trHeight w:val="3261"/>
        </w:trPr>
        <w:tc>
          <w:tcPr>
            <w:tcW w:w="4928" w:type="dxa"/>
          </w:tcPr>
          <w:p w:rsidR="00155A25" w:rsidRPr="00183501" w:rsidRDefault="00155A25" w:rsidP="0076292C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76292C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76292C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76292C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76292C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76292C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76292C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5843D1" w:rsidRDefault="005843D1" w:rsidP="0076292C">
            <w:pPr>
              <w:tabs>
                <w:tab w:val="left" w:pos="570"/>
              </w:tabs>
              <w:ind w:hanging="993"/>
              <w:jc w:val="center"/>
              <w:rPr>
                <w:b/>
                <w:color w:val="0000FF"/>
                <w:sz w:val="28"/>
                <w:szCs w:val="28"/>
              </w:rPr>
            </w:pPr>
            <w:r w:rsidRPr="005843D1">
              <w:rPr>
                <w:b/>
                <w:sz w:val="28"/>
                <w:szCs w:val="28"/>
              </w:rPr>
              <w:t>ПОСТАНОВЛЕНИЕ</w:t>
            </w:r>
          </w:p>
          <w:p w:rsidR="00A470A4" w:rsidRDefault="00D37D02" w:rsidP="0076292C">
            <w:pP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 w:rsidRPr="00170E96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</w:t>
            </w:r>
            <w:r w:rsidR="00F77A6A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</w:t>
            </w:r>
            <w:r w:rsidRPr="00170E96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</w:t>
            </w:r>
            <w:r w:rsidR="00A470A4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843D1" w:rsidRDefault="005843D1" w:rsidP="0076292C">
            <w:pP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5843D1" w:rsidRDefault="005843D1" w:rsidP="0076292C">
            <w:pP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412C47" w:rsidRDefault="00412C47" w:rsidP="0076292C">
            <w:pP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5843D1" w:rsidRDefault="00170E96" w:rsidP="0076292C">
            <w:pPr>
              <w:rPr>
                <w:b/>
                <w:sz w:val="28"/>
                <w:szCs w:val="28"/>
              </w:rPr>
            </w:pPr>
            <w:r w:rsidRPr="00170E96">
              <w:rPr>
                <w:b/>
                <w:sz w:val="28"/>
                <w:szCs w:val="28"/>
              </w:rPr>
              <w:t xml:space="preserve"> </w:t>
            </w:r>
            <w:r w:rsidRPr="00F77A6A">
              <w:rPr>
                <w:b/>
                <w:sz w:val="28"/>
                <w:szCs w:val="28"/>
              </w:rPr>
              <w:t xml:space="preserve">                      </w:t>
            </w:r>
            <w:r w:rsidR="005843D1" w:rsidRPr="00CB026D">
              <w:rPr>
                <w:b/>
                <w:sz w:val="28"/>
                <w:szCs w:val="28"/>
              </w:rPr>
              <w:t>с. Тоцкое</w:t>
            </w:r>
          </w:p>
          <w:p w:rsidR="005D799E" w:rsidRDefault="005D799E" w:rsidP="0076292C">
            <w:pPr>
              <w:jc w:val="center"/>
              <w:rPr>
                <w:color w:val="D9D9D9" w:themeColor="background1" w:themeShade="D9"/>
              </w:rPr>
            </w:pPr>
          </w:p>
          <w:p w:rsidR="0076292C" w:rsidRPr="00F77A6A" w:rsidRDefault="0076292C" w:rsidP="0076292C">
            <w:pPr>
              <w:widowControl w:val="0"/>
              <w:overflowPunct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проведении </w:t>
            </w:r>
            <w:r w:rsidR="00F77A6A">
              <w:rPr>
                <w:bCs/>
                <w:sz w:val="28"/>
                <w:szCs w:val="28"/>
              </w:rPr>
              <w:t>открытого конкурса</w:t>
            </w:r>
            <w:bookmarkStart w:id="0" w:name="_GoBack"/>
            <w:bookmarkEnd w:id="0"/>
            <w:r w:rsidR="00EA18A4">
              <w:rPr>
                <w:bCs/>
                <w:sz w:val="28"/>
                <w:szCs w:val="28"/>
              </w:rPr>
              <w:t xml:space="preserve"> по отбору </w:t>
            </w:r>
            <w:r w:rsidR="00EA18A4">
              <w:rPr>
                <w:sz w:val="28"/>
                <w:szCs w:val="28"/>
              </w:rPr>
              <w:t>ресурсоснабжающих организаций</w:t>
            </w:r>
            <w:r w:rsidR="00EA18A4" w:rsidRPr="00687DDF">
              <w:rPr>
                <w:sz w:val="28"/>
                <w:szCs w:val="28"/>
              </w:rPr>
              <w:t xml:space="preserve"> для предоставления субсидии на частичное возмещение </w:t>
            </w:r>
            <w:r w:rsidR="00EA18A4" w:rsidRPr="00687DDF">
              <w:rPr>
                <w:kern w:val="36"/>
                <w:sz w:val="28"/>
                <w:szCs w:val="28"/>
              </w:rPr>
              <w:t>убытков, не включенных в тариф, возникших при оказании услуг водоснабжения и водоотведения на территории муниципального образования Тоцкий сельсовет</w:t>
            </w:r>
            <w:r w:rsidR="00EA18A4">
              <w:rPr>
                <w:kern w:val="36"/>
                <w:sz w:val="28"/>
                <w:szCs w:val="28"/>
              </w:rPr>
              <w:t xml:space="preserve"> </w:t>
            </w:r>
          </w:p>
          <w:p w:rsidR="0076292C" w:rsidRDefault="0076292C" w:rsidP="0076292C">
            <w:pPr>
              <w:widowControl w:val="0"/>
              <w:overflowPunct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B5794" w:rsidRDefault="007B5794" w:rsidP="0076292C">
            <w:pPr>
              <w:jc w:val="both"/>
            </w:pPr>
          </w:p>
        </w:tc>
        <w:tc>
          <w:tcPr>
            <w:tcW w:w="4536" w:type="dxa"/>
          </w:tcPr>
          <w:p w:rsidR="007B5794" w:rsidRDefault="007B5794" w:rsidP="0076292C">
            <w:pPr>
              <w:rPr>
                <w:sz w:val="28"/>
                <w:szCs w:val="28"/>
              </w:rPr>
            </w:pPr>
          </w:p>
          <w:p w:rsidR="007B5794" w:rsidRDefault="007B5794" w:rsidP="0076292C">
            <w:pPr>
              <w:rPr>
                <w:sz w:val="28"/>
                <w:szCs w:val="28"/>
              </w:rPr>
            </w:pPr>
          </w:p>
          <w:p w:rsidR="007B5794" w:rsidRDefault="007B5794" w:rsidP="0076292C">
            <w:pPr>
              <w:rPr>
                <w:sz w:val="28"/>
                <w:szCs w:val="28"/>
              </w:rPr>
            </w:pPr>
          </w:p>
          <w:p w:rsidR="006F2A70" w:rsidRPr="006F2A70" w:rsidRDefault="006F2A70" w:rsidP="0076292C">
            <w:pPr>
              <w:rPr>
                <w:sz w:val="28"/>
                <w:szCs w:val="28"/>
              </w:rPr>
            </w:pPr>
          </w:p>
        </w:tc>
      </w:tr>
    </w:tbl>
    <w:p w:rsidR="0076292C" w:rsidRDefault="0076292C" w:rsidP="0076292C">
      <w:pPr>
        <w:tabs>
          <w:tab w:val="left" w:pos="709"/>
          <w:tab w:val="left" w:pos="851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C106D2">
        <w:rPr>
          <w:sz w:val="28"/>
          <w:szCs w:val="28"/>
        </w:rPr>
        <w:t xml:space="preserve">с </w:t>
      </w:r>
      <w:r w:rsidR="00C106D2" w:rsidRPr="00CD5786">
        <w:rPr>
          <w:sz w:val="28"/>
          <w:szCs w:val="28"/>
        </w:rPr>
        <w:t>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муниципального образования Тоцкий сельсовет, постановляю</w:t>
      </w:r>
      <w:r>
        <w:rPr>
          <w:sz w:val="28"/>
          <w:szCs w:val="28"/>
        </w:rPr>
        <w:t>:</w:t>
      </w:r>
    </w:p>
    <w:p w:rsidR="00C106D2" w:rsidRPr="00566E57" w:rsidRDefault="0076292C" w:rsidP="00B1252E">
      <w:pPr>
        <w:pStyle w:val="ae"/>
        <w:widowControl w:val="0"/>
        <w:numPr>
          <w:ilvl w:val="1"/>
          <w:numId w:val="2"/>
        </w:numPr>
        <w:shd w:val="clear" w:color="auto" w:fill="FFFFFF"/>
        <w:overflowPunct w:val="0"/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76292C">
        <w:rPr>
          <w:sz w:val="28"/>
          <w:szCs w:val="28"/>
        </w:rPr>
        <w:t xml:space="preserve">Утвердить условия </w:t>
      </w:r>
      <w:r w:rsidR="00C106D2">
        <w:rPr>
          <w:sz w:val="28"/>
          <w:szCs w:val="28"/>
        </w:rPr>
        <w:t>отбора ресурсоснабжающих организаций</w:t>
      </w:r>
      <w:r w:rsidR="00C106D2" w:rsidRPr="00687DDF">
        <w:rPr>
          <w:sz w:val="28"/>
          <w:szCs w:val="28"/>
        </w:rPr>
        <w:t xml:space="preserve"> для предоставления субсидии на частичное возмещение </w:t>
      </w:r>
      <w:r w:rsidR="00C106D2" w:rsidRPr="00687DDF">
        <w:rPr>
          <w:kern w:val="36"/>
          <w:sz w:val="28"/>
          <w:szCs w:val="28"/>
        </w:rPr>
        <w:t>убытков, не включенных в тариф, возникших при оказании услуг водоснабжения и водоотведения на территории муниципального образования Тоцкий сельсовет</w:t>
      </w:r>
      <w:r w:rsidR="00566E57">
        <w:rPr>
          <w:kern w:val="36"/>
          <w:sz w:val="28"/>
          <w:szCs w:val="28"/>
        </w:rPr>
        <w:t xml:space="preserve"> согласно приложения 1.</w:t>
      </w:r>
    </w:p>
    <w:p w:rsidR="00566E57" w:rsidRPr="00C106D2" w:rsidRDefault="00566E57" w:rsidP="00B1252E">
      <w:pPr>
        <w:pStyle w:val="ae"/>
        <w:widowControl w:val="0"/>
        <w:numPr>
          <w:ilvl w:val="1"/>
          <w:numId w:val="2"/>
        </w:numPr>
        <w:shd w:val="clear" w:color="auto" w:fill="FFFFFF"/>
        <w:overflowPunct w:val="0"/>
        <w:autoSpaceDE/>
        <w:autoSpaceDN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kern w:val="36"/>
          <w:sz w:val="28"/>
          <w:szCs w:val="28"/>
        </w:rPr>
        <w:t>Утвердить состав комиссии по отбору согласно приложения 2.</w:t>
      </w:r>
    </w:p>
    <w:p w:rsidR="0076292C" w:rsidRDefault="0076292C" w:rsidP="00B1252E">
      <w:pPr>
        <w:numPr>
          <w:ilvl w:val="1"/>
          <w:numId w:val="2"/>
        </w:numPr>
        <w:shd w:val="clear" w:color="auto" w:fill="FFFFFF"/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по</w:t>
      </w:r>
      <w:r w:rsidR="00C106D2">
        <w:rPr>
          <w:sz w:val="28"/>
          <w:szCs w:val="28"/>
        </w:rPr>
        <w:t>дачи заявки с 07.06.2023 года по 06.07.2023 года</w:t>
      </w:r>
      <w:r>
        <w:rPr>
          <w:sz w:val="28"/>
          <w:szCs w:val="28"/>
        </w:rPr>
        <w:t>.</w:t>
      </w:r>
    </w:p>
    <w:p w:rsidR="0076292C" w:rsidRDefault="0076292C" w:rsidP="00B1252E">
      <w:pPr>
        <w:numPr>
          <w:ilvl w:val="0"/>
          <w:numId w:val="2"/>
        </w:numPr>
        <w:shd w:val="clear" w:color="auto" w:fill="FFFFFF"/>
        <w:autoSpaceDE/>
        <w:autoSpaceDN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</w:t>
      </w:r>
      <w:r w:rsidR="00B1252E">
        <w:rPr>
          <w:sz w:val="28"/>
          <w:szCs w:val="28"/>
        </w:rPr>
        <w:t xml:space="preserve">настоящего постановления </w:t>
      </w:r>
      <w:r>
        <w:rPr>
          <w:sz w:val="28"/>
          <w:szCs w:val="28"/>
        </w:rPr>
        <w:t>оставляю за собой.</w:t>
      </w:r>
    </w:p>
    <w:p w:rsidR="0076292C" w:rsidRDefault="0076292C" w:rsidP="00B1252E">
      <w:pPr>
        <w:numPr>
          <w:ilvl w:val="0"/>
          <w:numId w:val="2"/>
        </w:numPr>
        <w:shd w:val="clear" w:color="auto" w:fill="FFFFFF"/>
        <w:autoSpaceDE/>
        <w:autoSpaceDN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A182E">
        <w:rPr>
          <w:sz w:val="28"/>
          <w:szCs w:val="28"/>
        </w:rPr>
        <w:t>остановление вступает в законную силу со дня подписания</w:t>
      </w:r>
      <w:r>
        <w:rPr>
          <w:sz w:val="28"/>
          <w:szCs w:val="28"/>
        </w:rPr>
        <w:t>.</w:t>
      </w:r>
    </w:p>
    <w:p w:rsidR="004D35F1" w:rsidRDefault="004D35F1" w:rsidP="0076292C">
      <w:pPr>
        <w:ind w:firstLine="709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566E57" w:rsidP="00566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="00F77A6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143C59">
              <w:rPr>
                <w:sz w:val="28"/>
                <w:szCs w:val="28"/>
              </w:rPr>
              <w:t xml:space="preserve">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566E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</w:t>
            </w:r>
            <w:r w:rsidR="00566E57"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</w:t>
            </w:r>
            <w:r w:rsidR="00566E57">
              <w:rPr>
                <w:sz w:val="28"/>
                <w:szCs w:val="28"/>
              </w:rPr>
              <w:t>Хохлов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D37D02" w:rsidP="0076292C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1" w:name="_Hlk76996785"/>
            <w:bookmarkStart w:id="2" w:name="_Hlk80275977"/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val="en-US" w:eastAsia="en-US"/>
              </w:rPr>
              <w:t xml:space="preserve">                                                                               </w:t>
            </w:r>
            <w:r w:rsidR="00143C59"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1"/>
          </w:p>
        </w:tc>
      </w:tr>
    </w:tbl>
    <w:bookmarkEnd w:id="2"/>
    <w:p w:rsidR="00566E57" w:rsidRPr="00424DBC" w:rsidRDefault="00566E57" w:rsidP="00566E57">
      <w:pPr>
        <w:pStyle w:val="af"/>
        <w:ind w:left="5670"/>
        <w:rPr>
          <w:rFonts w:ascii="Times New Roman" w:hAnsi="Times New Roman"/>
          <w:b/>
          <w:sz w:val="24"/>
          <w:szCs w:val="24"/>
          <w:lang w:eastAsia="ru-RU"/>
        </w:rPr>
      </w:pPr>
      <w:r w:rsidRPr="00424DBC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1</w:t>
      </w:r>
    </w:p>
    <w:p w:rsidR="00566E57" w:rsidRPr="00424DBC" w:rsidRDefault="00566E57" w:rsidP="00566E57">
      <w:pPr>
        <w:pStyle w:val="af"/>
        <w:ind w:left="5670"/>
        <w:rPr>
          <w:rFonts w:ascii="Times New Roman" w:hAnsi="Times New Roman"/>
          <w:b/>
          <w:sz w:val="24"/>
          <w:szCs w:val="24"/>
          <w:lang w:eastAsia="ru-RU"/>
        </w:rPr>
      </w:pPr>
      <w:r w:rsidRPr="00424DBC">
        <w:rPr>
          <w:rFonts w:ascii="Times New Roman" w:hAnsi="Times New Roman"/>
          <w:b/>
          <w:sz w:val="24"/>
          <w:szCs w:val="24"/>
          <w:lang w:eastAsia="ru-RU"/>
        </w:rPr>
        <w:t xml:space="preserve">к постановлению </w:t>
      </w:r>
    </w:p>
    <w:p w:rsidR="00566E57" w:rsidRPr="00424DBC" w:rsidRDefault="00566E57" w:rsidP="00566E57">
      <w:pPr>
        <w:pStyle w:val="af"/>
        <w:ind w:left="5670"/>
        <w:rPr>
          <w:rFonts w:ascii="Times New Roman" w:hAnsi="Times New Roman"/>
          <w:b/>
          <w:sz w:val="24"/>
          <w:szCs w:val="24"/>
          <w:lang w:eastAsia="ru-RU"/>
        </w:rPr>
      </w:pPr>
      <w:r w:rsidRPr="00424DBC">
        <w:rPr>
          <w:rFonts w:ascii="Times New Roman" w:hAnsi="Times New Roman"/>
          <w:b/>
          <w:sz w:val="24"/>
          <w:szCs w:val="24"/>
          <w:lang w:eastAsia="ru-RU"/>
        </w:rPr>
        <w:t>администрации МО Тоцкий сельсовет</w:t>
      </w:r>
    </w:p>
    <w:p w:rsidR="00566E57" w:rsidRPr="00424DBC" w:rsidRDefault="00566E57" w:rsidP="00566E57">
      <w:pPr>
        <w:pStyle w:val="af"/>
        <w:ind w:left="5670"/>
        <w:rPr>
          <w:rFonts w:ascii="Times New Roman" w:hAnsi="Times New Roman"/>
          <w:b/>
          <w:sz w:val="24"/>
          <w:szCs w:val="24"/>
          <w:lang w:eastAsia="ru-RU"/>
        </w:rPr>
      </w:pPr>
      <w:r w:rsidRPr="00424DBC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/>
          <w:sz w:val="24"/>
          <w:szCs w:val="24"/>
          <w:lang w:eastAsia="ru-RU"/>
        </w:rPr>
        <w:t>01</w:t>
      </w:r>
      <w:r w:rsidRPr="00424DBC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06</w:t>
      </w:r>
      <w:r w:rsidRPr="00424DBC">
        <w:rPr>
          <w:rFonts w:ascii="Times New Roman" w:hAnsi="Times New Roman"/>
          <w:b/>
          <w:sz w:val="24"/>
          <w:szCs w:val="24"/>
          <w:lang w:eastAsia="ru-RU"/>
        </w:rPr>
        <w:t xml:space="preserve">.2023  № </w:t>
      </w:r>
      <w:r>
        <w:rPr>
          <w:rFonts w:ascii="Times New Roman" w:hAnsi="Times New Roman"/>
          <w:b/>
          <w:sz w:val="24"/>
          <w:szCs w:val="24"/>
          <w:lang w:eastAsia="ru-RU"/>
        </w:rPr>
        <w:t>164</w:t>
      </w:r>
      <w:r w:rsidRPr="00424DBC">
        <w:rPr>
          <w:rFonts w:ascii="Times New Roman" w:hAnsi="Times New Roman"/>
          <w:b/>
          <w:sz w:val="24"/>
          <w:szCs w:val="24"/>
          <w:lang w:eastAsia="ru-RU"/>
        </w:rPr>
        <w:t>-п</w:t>
      </w:r>
    </w:p>
    <w:p w:rsidR="00566E57" w:rsidRDefault="00566E57" w:rsidP="0076292C">
      <w:pPr>
        <w:ind w:firstLine="709"/>
        <w:rPr>
          <w:color w:val="D9D9D9" w:themeColor="background1" w:themeShade="D9"/>
          <w:sz w:val="28"/>
          <w:szCs w:val="28"/>
        </w:rPr>
      </w:pPr>
    </w:p>
    <w:p w:rsidR="00566E57" w:rsidRPr="00DD30D4" w:rsidRDefault="00566E57" w:rsidP="00566E57">
      <w:pPr>
        <w:spacing w:after="400" w:line="300" w:lineRule="auto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Условия</w:t>
      </w:r>
      <w:r w:rsidRPr="00DD30D4">
        <w:rPr>
          <w:b/>
          <w:kern w:val="36"/>
          <w:sz w:val="28"/>
          <w:szCs w:val="28"/>
        </w:rPr>
        <w:t xml:space="preserve"> отбора получателей субсидий ресурсоснабжащим организациям на частичное возмещение убытков, не включенных в тариф, возникших при оказании услуг водоснабжения и водоотведения на территории муниципального образования Тоцкий сельсовет</w:t>
      </w:r>
    </w:p>
    <w:p w:rsidR="00566E57" w:rsidRPr="00687DDF" w:rsidRDefault="00566E57" w:rsidP="00566E57">
      <w:pPr>
        <w:spacing w:line="300" w:lineRule="auto"/>
        <w:ind w:firstLine="851"/>
        <w:jc w:val="both"/>
        <w:rPr>
          <w:sz w:val="28"/>
          <w:szCs w:val="28"/>
        </w:rPr>
      </w:pPr>
      <w:r w:rsidRPr="00687DDF">
        <w:rPr>
          <w:sz w:val="28"/>
          <w:szCs w:val="28"/>
        </w:rPr>
        <w:t xml:space="preserve">В соответствии с Постановлением администрации муниципального образования Тоцкий сельсовет от 29.05.2023 года № 159-п «Об утверждении Порядка предоставления субсидий ресурсоснабжающим организациям на частичное возмещение убытков, не включенных в тариф, возникших при оказании услуг водоснабжения и водоотведения  на территории муниципального образования Тоцкий сельсовет» проводит отбор юридических лиц для предоставления субсидии на частичное возмещение </w:t>
      </w:r>
      <w:r w:rsidRPr="00687DDF">
        <w:rPr>
          <w:kern w:val="36"/>
          <w:sz w:val="28"/>
          <w:szCs w:val="28"/>
        </w:rPr>
        <w:t>убытков, не включенных в тариф, возникших при оказании услуг водоснабжения и водоотведения на территории муниципального образования Тоцкий сельсовет</w:t>
      </w:r>
      <w:r w:rsidRPr="00687DDF">
        <w:rPr>
          <w:sz w:val="28"/>
          <w:szCs w:val="28"/>
        </w:rPr>
        <w:t>.</w:t>
      </w:r>
    </w:p>
    <w:p w:rsidR="00566E57" w:rsidRPr="00687DDF" w:rsidRDefault="00566E57" w:rsidP="00566E57">
      <w:pPr>
        <w:spacing w:line="300" w:lineRule="auto"/>
        <w:jc w:val="both"/>
        <w:rPr>
          <w:sz w:val="28"/>
          <w:szCs w:val="28"/>
        </w:rPr>
      </w:pPr>
    </w:p>
    <w:p w:rsidR="00566E57" w:rsidRPr="00687DDF" w:rsidRDefault="00566E57" w:rsidP="00566E57">
      <w:pPr>
        <w:spacing w:line="300" w:lineRule="auto"/>
        <w:jc w:val="both"/>
        <w:rPr>
          <w:sz w:val="28"/>
          <w:szCs w:val="28"/>
        </w:rPr>
      </w:pPr>
      <w:r w:rsidRPr="00687DDF">
        <w:rPr>
          <w:b/>
          <w:bCs/>
          <w:sz w:val="28"/>
          <w:szCs w:val="28"/>
        </w:rPr>
        <w:t>Предмет отбора</w:t>
      </w:r>
      <w:r w:rsidRPr="00687DDF">
        <w:rPr>
          <w:sz w:val="28"/>
          <w:szCs w:val="28"/>
        </w:rPr>
        <w:t xml:space="preserve">: предоставление Субсидии, с целью частичного возмещения </w:t>
      </w:r>
      <w:r w:rsidRPr="00687DDF">
        <w:rPr>
          <w:kern w:val="36"/>
          <w:sz w:val="28"/>
          <w:szCs w:val="28"/>
        </w:rPr>
        <w:t>убытков, не включенных в тариф, возникших при оказании услуг водоснабжения и водоотведения на территории муниципального образования Тоцкий сельсовет</w:t>
      </w:r>
      <w:r w:rsidRPr="00687DDF">
        <w:rPr>
          <w:sz w:val="28"/>
          <w:szCs w:val="28"/>
        </w:rPr>
        <w:t>.</w:t>
      </w:r>
    </w:p>
    <w:p w:rsidR="00566E57" w:rsidRPr="00687DDF" w:rsidRDefault="00566E57" w:rsidP="00566E57">
      <w:pPr>
        <w:spacing w:line="300" w:lineRule="auto"/>
        <w:jc w:val="both"/>
        <w:rPr>
          <w:sz w:val="28"/>
          <w:szCs w:val="28"/>
        </w:rPr>
      </w:pPr>
    </w:p>
    <w:p w:rsidR="00566E57" w:rsidRPr="00687DDF" w:rsidRDefault="00566E57" w:rsidP="00566E57">
      <w:pPr>
        <w:spacing w:line="300" w:lineRule="auto"/>
        <w:jc w:val="both"/>
        <w:rPr>
          <w:b/>
          <w:bCs/>
          <w:sz w:val="28"/>
          <w:szCs w:val="28"/>
        </w:rPr>
      </w:pPr>
      <w:r w:rsidRPr="00687DDF">
        <w:rPr>
          <w:b/>
          <w:bCs/>
          <w:sz w:val="28"/>
          <w:szCs w:val="28"/>
        </w:rPr>
        <w:t xml:space="preserve">Требования к участию в отборе:  </w:t>
      </w:r>
      <w:r w:rsidRPr="00687DDF">
        <w:rPr>
          <w:bCs/>
          <w:sz w:val="28"/>
          <w:szCs w:val="28"/>
        </w:rPr>
        <w:t>П</w:t>
      </w:r>
      <w:r w:rsidRPr="00687DDF">
        <w:rPr>
          <w:sz w:val="28"/>
          <w:szCs w:val="28"/>
        </w:rPr>
        <w:t xml:space="preserve">раво на участие в отборе имеют ресурсоснабжающие организации, зарегистрированные в Оренбургской области, оказывающие услуги в сфере водоснабжения и водоотведения на территории МО Тоцкий сельсовет. Получатель субсидии на дату подачи заявления должен соответствовать требованиям: </w:t>
      </w:r>
    </w:p>
    <w:p w:rsidR="00566E57" w:rsidRPr="00687DDF" w:rsidRDefault="00566E57" w:rsidP="00566E57">
      <w:pPr>
        <w:spacing w:after="49" w:line="300" w:lineRule="auto"/>
        <w:ind w:right="-1" w:firstLine="851"/>
        <w:jc w:val="both"/>
        <w:rPr>
          <w:sz w:val="28"/>
          <w:szCs w:val="28"/>
        </w:rPr>
      </w:pPr>
      <w:r w:rsidRPr="00687DDF">
        <w:rPr>
          <w:sz w:val="28"/>
          <w:szCs w:val="28"/>
        </w:rPr>
        <w:t xml:space="preserve">1. у получателей субсидий должна отсутствовать просроченная задолженность по возврату в бюджет Администрации субсидий, бюджетных инвестиций, предоставленных в соответствии с муниципальными правовыми актами Администрации, и иная просроченная задолженность перед бюджетом Администрации; </w:t>
      </w:r>
    </w:p>
    <w:p w:rsidR="00610E7D" w:rsidRDefault="00566E57" w:rsidP="00566E57">
      <w:pPr>
        <w:spacing w:after="49" w:line="300" w:lineRule="auto"/>
        <w:ind w:right="-1" w:firstLine="851"/>
        <w:jc w:val="both"/>
        <w:rPr>
          <w:sz w:val="28"/>
          <w:szCs w:val="28"/>
        </w:rPr>
      </w:pPr>
      <w:r w:rsidRPr="00687DDF">
        <w:rPr>
          <w:sz w:val="28"/>
          <w:szCs w:val="28"/>
        </w:rPr>
        <w:t xml:space="preserve">2.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</w:t>
      </w:r>
      <w:r w:rsidRPr="00687DDF">
        <w:rPr>
          <w:sz w:val="28"/>
          <w:szCs w:val="28"/>
        </w:rPr>
        <w:lastRenderedPageBreak/>
        <w:t xml:space="preserve">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 </w:t>
      </w:r>
    </w:p>
    <w:p w:rsidR="00566E57" w:rsidRPr="00687DDF" w:rsidRDefault="00566E57" w:rsidP="00566E57">
      <w:pPr>
        <w:spacing w:after="49" w:line="300" w:lineRule="auto"/>
        <w:ind w:right="-1" w:firstLine="851"/>
        <w:jc w:val="both"/>
        <w:rPr>
          <w:sz w:val="28"/>
          <w:szCs w:val="28"/>
        </w:rPr>
      </w:pPr>
      <w:r w:rsidRPr="00687DDF">
        <w:rPr>
          <w:sz w:val="28"/>
          <w:szCs w:val="28"/>
        </w:rPr>
        <w:t xml:space="preserve">3.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>
        <w:r w:rsidRPr="00687DDF">
          <w:rPr>
            <w:sz w:val="28"/>
            <w:szCs w:val="28"/>
          </w:rPr>
          <w:t>перечень</w:t>
        </w:r>
      </w:hyperlink>
      <w:r w:rsidRPr="00687DDF">
        <w:rPr>
          <w:sz w:val="28"/>
          <w:szCs w:val="28"/>
        </w:rPr>
        <w:t xml:space="preserve"> </w:t>
      </w:r>
      <w:hyperlink r:id="rId8"/>
      <w:r w:rsidRPr="00687DDF">
        <w:rPr>
          <w:sz w:val="28"/>
          <w:szCs w:val="28"/>
        </w:rPr>
        <w:t xml:space="preserve"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566E57" w:rsidRPr="00687DDF" w:rsidRDefault="00566E57" w:rsidP="00566E57">
      <w:pPr>
        <w:spacing w:after="49" w:line="300" w:lineRule="auto"/>
        <w:ind w:right="-1" w:firstLine="851"/>
        <w:jc w:val="both"/>
        <w:rPr>
          <w:sz w:val="28"/>
          <w:szCs w:val="28"/>
        </w:rPr>
      </w:pPr>
      <w:r w:rsidRPr="00687DDF">
        <w:rPr>
          <w:sz w:val="28"/>
          <w:szCs w:val="28"/>
        </w:rPr>
        <w:t xml:space="preserve">4. получатели </w:t>
      </w:r>
      <w:r w:rsidRPr="00687DDF">
        <w:rPr>
          <w:sz w:val="28"/>
          <w:szCs w:val="28"/>
        </w:rPr>
        <w:tab/>
        <w:t xml:space="preserve">субсидий </w:t>
      </w:r>
      <w:r w:rsidRPr="00687DDF">
        <w:rPr>
          <w:sz w:val="28"/>
          <w:szCs w:val="28"/>
        </w:rPr>
        <w:tab/>
        <w:t xml:space="preserve">не </w:t>
      </w:r>
      <w:r w:rsidRPr="00687DDF">
        <w:rPr>
          <w:sz w:val="28"/>
          <w:szCs w:val="28"/>
        </w:rPr>
        <w:tab/>
        <w:t xml:space="preserve">должны </w:t>
      </w:r>
      <w:r w:rsidRPr="00687DDF">
        <w:rPr>
          <w:sz w:val="28"/>
          <w:szCs w:val="28"/>
        </w:rPr>
        <w:tab/>
        <w:t xml:space="preserve">получать средства из бюджета Администрации на основании иных муниципальных правовых актов Администрации на цели, указанные в пункте 5 настоящего порядка; </w:t>
      </w:r>
    </w:p>
    <w:p w:rsidR="00566E57" w:rsidRPr="00687DDF" w:rsidRDefault="00566E57" w:rsidP="00566E57">
      <w:pPr>
        <w:spacing w:after="49" w:line="300" w:lineRule="auto"/>
        <w:ind w:right="-1" w:firstLine="851"/>
        <w:jc w:val="both"/>
        <w:rPr>
          <w:sz w:val="28"/>
          <w:szCs w:val="28"/>
        </w:rPr>
      </w:pPr>
      <w:r w:rsidRPr="00687DDF">
        <w:rPr>
          <w:sz w:val="28"/>
          <w:szCs w:val="28"/>
        </w:rPr>
        <w:t xml:space="preserve">5. у </w:t>
      </w:r>
      <w:r w:rsidRPr="00687DDF">
        <w:rPr>
          <w:sz w:val="28"/>
          <w:szCs w:val="28"/>
        </w:rPr>
        <w:tab/>
        <w:t xml:space="preserve">получателей </w:t>
      </w:r>
      <w:r w:rsidRPr="00687DDF">
        <w:rPr>
          <w:sz w:val="28"/>
          <w:szCs w:val="28"/>
        </w:rPr>
        <w:tab/>
        <w:t xml:space="preserve">субсидий </w:t>
      </w:r>
      <w:r w:rsidRPr="00687DDF">
        <w:rPr>
          <w:sz w:val="28"/>
          <w:szCs w:val="28"/>
        </w:rPr>
        <w:tab/>
        <w:t xml:space="preserve">должны отсутствовать факты </w:t>
      </w:r>
      <w:r w:rsidRPr="00687DDF">
        <w:rPr>
          <w:sz w:val="28"/>
          <w:szCs w:val="28"/>
        </w:rPr>
        <w:tab/>
        <w:t xml:space="preserve">нецелевого использования бюджетных средств (предоставляемых в форме субсидии), полученных в трехлетний период, предшествующий дате подачи заявления для получения субсидии; </w:t>
      </w:r>
    </w:p>
    <w:p w:rsidR="00566E57" w:rsidRPr="00687DDF" w:rsidRDefault="00566E57" w:rsidP="00566E57">
      <w:pPr>
        <w:spacing w:after="49" w:line="300" w:lineRule="auto"/>
        <w:ind w:right="-1" w:firstLine="851"/>
        <w:jc w:val="both"/>
        <w:rPr>
          <w:sz w:val="28"/>
          <w:szCs w:val="28"/>
        </w:rPr>
      </w:pPr>
      <w:r w:rsidRPr="00687DDF">
        <w:rPr>
          <w:sz w:val="28"/>
          <w:szCs w:val="28"/>
        </w:rPr>
        <w:t xml:space="preserve">6. ресурсоснабжающие организации - получатели субсидий не должны иметь просроченной задолженности по выплате заработной платы. </w:t>
      </w:r>
    </w:p>
    <w:p w:rsidR="00566E57" w:rsidRPr="00687DDF" w:rsidRDefault="00566E57" w:rsidP="00566E57">
      <w:pPr>
        <w:spacing w:after="49" w:line="300" w:lineRule="auto"/>
        <w:ind w:right="-1" w:firstLine="851"/>
        <w:jc w:val="both"/>
        <w:rPr>
          <w:sz w:val="28"/>
          <w:szCs w:val="28"/>
        </w:rPr>
      </w:pPr>
    </w:p>
    <w:p w:rsidR="00566E57" w:rsidRPr="00687DDF" w:rsidRDefault="00566E57" w:rsidP="00566E57">
      <w:pPr>
        <w:spacing w:after="14" w:line="300" w:lineRule="auto"/>
        <w:ind w:right="-1"/>
        <w:jc w:val="both"/>
        <w:rPr>
          <w:sz w:val="28"/>
          <w:szCs w:val="28"/>
        </w:rPr>
      </w:pPr>
      <w:r w:rsidRPr="00687DDF">
        <w:rPr>
          <w:b/>
          <w:bCs/>
          <w:sz w:val="28"/>
          <w:szCs w:val="28"/>
        </w:rPr>
        <w:t>Перечень документов на участие в отборе</w:t>
      </w:r>
      <w:r w:rsidRPr="00687DDF">
        <w:rPr>
          <w:sz w:val="28"/>
          <w:szCs w:val="28"/>
        </w:rPr>
        <w:t xml:space="preserve">: Перечень документов, предоставляемых ресурсоснабжающими организациями в Администрацию для рассмотрения и принятия решения по предоставлению субсидий: </w:t>
      </w:r>
    </w:p>
    <w:p w:rsidR="00566E57" w:rsidRPr="00687DDF" w:rsidRDefault="00566E57" w:rsidP="00566E57">
      <w:pPr>
        <w:spacing w:line="300" w:lineRule="auto"/>
        <w:ind w:right="-1" w:firstLine="851"/>
        <w:jc w:val="both"/>
        <w:rPr>
          <w:sz w:val="28"/>
          <w:szCs w:val="28"/>
        </w:rPr>
      </w:pPr>
      <w:r w:rsidRPr="00687DDF">
        <w:rPr>
          <w:sz w:val="28"/>
          <w:szCs w:val="28"/>
        </w:rPr>
        <w:t xml:space="preserve">1. заявление о предоставлении субсидий, подписанное руководителем ресурсоснабжающей организации, по форме согласно Приложению 1; </w:t>
      </w:r>
    </w:p>
    <w:p w:rsidR="00566E57" w:rsidRPr="00687DDF" w:rsidRDefault="00566E57" w:rsidP="00566E57">
      <w:pPr>
        <w:spacing w:line="300" w:lineRule="auto"/>
        <w:ind w:right="-1" w:firstLine="851"/>
        <w:jc w:val="both"/>
        <w:rPr>
          <w:sz w:val="28"/>
          <w:szCs w:val="28"/>
        </w:rPr>
      </w:pPr>
      <w:r w:rsidRPr="00687DD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687DDF">
        <w:rPr>
          <w:sz w:val="28"/>
          <w:szCs w:val="28"/>
        </w:rPr>
        <w:t>учредительные документы;</w:t>
      </w:r>
    </w:p>
    <w:p w:rsidR="00566E57" w:rsidRPr="00687DDF" w:rsidRDefault="00566E57" w:rsidP="00566E57">
      <w:pPr>
        <w:spacing w:line="300" w:lineRule="auto"/>
        <w:ind w:right="-1" w:firstLine="851"/>
        <w:jc w:val="both"/>
        <w:rPr>
          <w:sz w:val="28"/>
          <w:szCs w:val="28"/>
        </w:rPr>
      </w:pPr>
      <w:r w:rsidRPr="00687DDF">
        <w:rPr>
          <w:sz w:val="28"/>
          <w:szCs w:val="28"/>
        </w:rPr>
        <w:t xml:space="preserve">3. расчет потребности субсидий из бюджета Администрации ресурсоснабжающим организациям в целях частичного возмещения затрат, возникших при оказании услуг водоснабжения и водоотведения, по форме согласно Приложению 2; </w:t>
      </w:r>
    </w:p>
    <w:p w:rsidR="00566E57" w:rsidRPr="00687DDF" w:rsidRDefault="00566E57" w:rsidP="00566E57">
      <w:pPr>
        <w:spacing w:line="300" w:lineRule="auto"/>
        <w:ind w:right="-1" w:firstLine="851"/>
        <w:jc w:val="both"/>
        <w:rPr>
          <w:sz w:val="28"/>
          <w:szCs w:val="28"/>
        </w:rPr>
      </w:pPr>
      <w:r w:rsidRPr="00687DDF">
        <w:rPr>
          <w:sz w:val="28"/>
          <w:szCs w:val="28"/>
        </w:rPr>
        <w:lastRenderedPageBreak/>
        <w:t xml:space="preserve">4. заверенная копия документа, подтверждающего факт закрепления за юридическим лицом муниципального имущества на праве собственности или аренды; </w:t>
      </w:r>
    </w:p>
    <w:p w:rsidR="00566E57" w:rsidRPr="00687DDF" w:rsidRDefault="00566E57" w:rsidP="00566E57">
      <w:pPr>
        <w:spacing w:line="300" w:lineRule="auto"/>
        <w:ind w:right="-1" w:firstLine="851"/>
        <w:jc w:val="both"/>
        <w:rPr>
          <w:sz w:val="28"/>
          <w:szCs w:val="28"/>
        </w:rPr>
      </w:pPr>
      <w:r w:rsidRPr="00687DDF">
        <w:rPr>
          <w:sz w:val="28"/>
          <w:szCs w:val="28"/>
        </w:rPr>
        <w:t xml:space="preserve">5. статистическая отчетность по форме: 1-ТЭП, 1-водопровод, 1- канализация; </w:t>
      </w:r>
    </w:p>
    <w:p w:rsidR="00566E57" w:rsidRPr="00687DDF" w:rsidRDefault="00566E57" w:rsidP="00566E57">
      <w:pPr>
        <w:spacing w:line="300" w:lineRule="auto"/>
        <w:ind w:firstLine="851"/>
        <w:jc w:val="both"/>
        <w:rPr>
          <w:sz w:val="28"/>
          <w:szCs w:val="28"/>
        </w:rPr>
      </w:pPr>
      <w:r w:rsidRPr="00687DDF">
        <w:rPr>
          <w:sz w:val="28"/>
          <w:szCs w:val="28"/>
        </w:rPr>
        <w:t>6. бухгалтерскую (финансовую) отчетность (с приложениями) за отчетный период с отметкой налогового органа; для организаций, применяющих упрощенную систему налогообложения - налоговую декларацию по налогу, уплачиваемому в связи с применением упрощенной системы налогообложения за отчетный период с отметкой налогового органа</w:t>
      </w:r>
    </w:p>
    <w:p w:rsidR="00566E57" w:rsidRPr="00687DDF" w:rsidRDefault="00566E57" w:rsidP="00566E57">
      <w:pPr>
        <w:spacing w:line="300" w:lineRule="auto"/>
        <w:jc w:val="both"/>
        <w:rPr>
          <w:b/>
          <w:bCs/>
          <w:sz w:val="28"/>
          <w:szCs w:val="28"/>
        </w:rPr>
      </w:pPr>
    </w:p>
    <w:p w:rsidR="00566E57" w:rsidRPr="00687DDF" w:rsidRDefault="00566E57" w:rsidP="00566E57">
      <w:pPr>
        <w:spacing w:line="300" w:lineRule="auto"/>
        <w:jc w:val="both"/>
        <w:rPr>
          <w:sz w:val="28"/>
          <w:szCs w:val="28"/>
        </w:rPr>
      </w:pPr>
      <w:r w:rsidRPr="00687DDF">
        <w:rPr>
          <w:b/>
          <w:bCs/>
          <w:sz w:val="28"/>
          <w:szCs w:val="28"/>
        </w:rPr>
        <w:t>Условие предоставления пакета документов на участие в отборе:</w:t>
      </w:r>
      <w:r w:rsidRPr="00687DDF">
        <w:rPr>
          <w:sz w:val="28"/>
          <w:szCs w:val="28"/>
        </w:rPr>
        <w:t> предложения представляются ресурсоснабжающими организациями в уполномоченный орган с сопроводительным письмом на бумажном носителе по адресу: 461131, Оренбургская область, Тоцкий район, село Тоцкое улица Красная площадь дом №6.</w:t>
      </w:r>
    </w:p>
    <w:p w:rsidR="00566E57" w:rsidRPr="00687DDF" w:rsidRDefault="00566E57" w:rsidP="00566E57">
      <w:pPr>
        <w:spacing w:line="300" w:lineRule="auto"/>
        <w:jc w:val="both"/>
        <w:rPr>
          <w:sz w:val="28"/>
          <w:szCs w:val="28"/>
        </w:rPr>
      </w:pPr>
      <w:r w:rsidRPr="00687DDF">
        <w:rPr>
          <w:sz w:val="28"/>
          <w:szCs w:val="28"/>
        </w:rPr>
        <w:t>Юридическое лицо вправе отозвать предложение до утверждения результатов отбора путем направления в уполномоченный орган обращения об отзыве предложения.</w:t>
      </w:r>
    </w:p>
    <w:p w:rsidR="00566E57" w:rsidRPr="00687DDF" w:rsidRDefault="00566E57" w:rsidP="00566E57">
      <w:pPr>
        <w:spacing w:line="300" w:lineRule="auto"/>
        <w:jc w:val="both"/>
        <w:rPr>
          <w:sz w:val="28"/>
          <w:szCs w:val="28"/>
        </w:rPr>
      </w:pPr>
      <w:r w:rsidRPr="00687DDF">
        <w:rPr>
          <w:sz w:val="28"/>
          <w:szCs w:val="28"/>
        </w:rPr>
        <w:t>Юридические лица вправе внести изменения в предложение до даты окончания приема предложений, путем направления в уполномоченный орган обращения о внесении изменений в предложение. Обращение о внесении изменений в предложение и приложенные к нему документы приобщаются к предложению и являются его неотъемлемой частью.</w:t>
      </w:r>
    </w:p>
    <w:p w:rsidR="00566E57" w:rsidRPr="00687DDF" w:rsidRDefault="00566E57" w:rsidP="00566E57">
      <w:pPr>
        <w:spacing w:line="300" w:lineRule="auto"/>
        <w:jc w:val="both"/>
        <w:rPr>
          <w:sz w:val="28"/>
          <w:szCs w:val="28"/>
        </w:rPr>
      </w:pPr>
      <w:r w:rsidRPr="00687DDF">
        <w:rPr>
          <w:sz w:val="28"/>
          <w:szCs w:val="28"/>
        </w:rPr>
        <w:t>При поступлении изменений в ранее поданное предложение оно считается вновь поданным и регистрируется уполномоченным органом.</w:t>
      </w:r>
    </w:p>
    <w:p w:rsidR="00566E57" w:rsidRPr="00687DDF" w:rsidRDefault="00566E57" w:rsidP="00566E57">
      <w:pPr>
        <w:spacing w:line="300" w:lineRule="auto"/>
        <w:jc w:val="both"/>
        <w:rPr>
          <w:bCs/>
          <w:sz w:val="28"/>
          <w:szCs w:val="28"/>
        </w:rPr>
      </w:pPr>
      <w:r w:rsidRPr="00687DDF">
        <w:rPr>
          <w:b/>
          <w:bCs/>
          <w:sz w:val="28"/>
          <w:szCs w:val="28"/>
        </w:rPr>
        <w:t xml:space="preserve">Дата начала подачи предложений на участие в отборе: </w:t>
      </w:r>
      <w:r w:rsidRPr="00687DDF">
        <w:rPr>
          <w:bCs/>
          <w:sz w:val="28"/>
          <w:szCs w:val="28"/>
        </w:rPr>
        <w:t>07 июня 2023 года.</w:t>
      </w:r>
    </w:p>
    <w:p w:rsidR="00566E57" w:rsidRPr="00687DDF" w:rsidRDefault="00566E57" w:rsidP="00566E57">
      <w:pPr>
        <w:spacing w:line="300" w:lineRule="auto"/>
        <w:jc w:val="both"/>
        <w:rPr>
          <w:sz w:val="28"/>
          <w:szCs w:val="28"/>
        </w:rPr>
      </w:pPr>
      <w:r w:rsidRPr="00687DDF">
        <w:rPr>
          <w:b/>
          <w:bCs/>
          <w:sz w:val="28"/>
          <w:szCs w:val="28"/>
        </w:rPr>
        <w:t>Окончания срока подачи предложений на участие в отборе:</w:t>
      </w:r>
      <w:r w:rsidRPr="00687DDF">
        <w:rPr>
          <w:sz w:val="28"/>
          <w:szCs w:val="28"/>
        </w:rPr>
        <w:t> 06 июля 2023 года.</w:t>
      </w:r>
    </w:p>
    <w:p w:rsidR="00566E57" w:rsidRPr="00687DDF" w:rsidRDefault="00566E57" w:rsidP="00566E57">
      <w:pPr>
        <w:spacing w:line="300" w:lineRule="auto"/>
        <w:jc w:val="both"/>
        <w:rPr>
          <w:sz w:val="28"/>
          <w:szCs w:val="28"/>
        </w:rPr>
      </w:pPr>
      <w:r w:rsidRPr="00687DDF">
        <w:rPr>
          <w:b/>
          <w:bCs/>
          <w:sz w:val="28"/>
          <w:szCs w:val="28"/>
        </w:rPr>
        <w:t>Дата окончания отбора:</w:t>
      </w:r>
      <w:r w:rsidRPr="00687DDF">
        <w:rPr>
          <w:sz w:val="28"/>
          <w:szCs w:val="28"/>
        </w:rPr>
        <w:t> 10 июля 2023 года.</w:t>
      </w:r>
    </w:p>
    <w:p w:rsidR="00566E57" w:rsidRPr="00687DDF" w:rsidRDefault="00566E57" w:rsidP="00566E57">
      <w:pPr>
        <w:spacing w:line="300" w:lineRule="auto"/>
        <w:jc w:val="both"/>
        <w:rPr>
          <w:sz w:val="28"/>
          <w:szCs w:val="28"/>
        </w:rPr>
      </w:pPr>
      <w:r w:rsidRPr="00687DDF">
        <w:rPr>
          <w:b/>
          <w:bCs/>
          <w:sz w:val="28"/>
          <w:szCs w:val="28"/>
        </w:rPr>
        <w:t>Дата размещения результатов отбора:</w:t>
      </w:r>
      <w:r w:rsidRPr="00687DDF">
        <w:rPr>
          <w:sz w:val="28"/>
          <w:szCs w:val="28"/>
        </w:rPr>
        <w:t> 13 июля 2023 года.</w:t>
      </w:r>
    </w:p>
    <w:p w:rsidR="00566E57" w:rsidRPr="00687DDF" w:rsidRDefault="00566E57" w:rsidP="00566E57">
      <w:pPr>
        <w:spacing w:line="300" w:lineRule="auto"/>
        <w:jc w:val="both"/>
        <w:rPr>
          <w:sz w:val="28"/>
          <w:szCs w:val="28"/>
        </w:rPr>
      </w:pPr>
      <w:r w:rsidRPr="00687DDF">
        <w:rPr>
          <w:b/>
          <w:bCs/>
          <w:sz w:val="28"/>
          <w:szCs w:val="28"/>
        </w:rPr>
        <w:t>Контактные лица и номера телефонов:</w:t>
      </w:r>
      <w:r w:rsidRPr="00687DDF">
        <w:rPr>
          <w:sz w:val="28"/>
          <w:szCs w:val="28"/>
        </w:rPr>
        <w:t xml:space="preserve"> 8 /35349/ 2-19-41 (Курныкин Виктор Юрьевич), телефон 8 /35349/ 2-19-42 (Лисицкая Татьяна Владимировна). Место нахождения: 461131, Оренбургская область, Тоцкий район, село Тоцкое улица Красная площадь дом №6. </w:t>
      </w:r>
    </w:p>
    <w:p w:rsidR="00566E57" w:rsidRPr="00687DDF" w:rsidRDefault="00566E57" w:rsidP="00566E57">
      <w:pPr>
        <w:spacing w:line="300" w:lineRule="auto"/>
        <w:jc w:val="both"/>
        <w:rPr>
          <w:sz w:val="28"/>
          <w:szCs w:val="28"/>
        </w:rPr>
      </w:pPr>
      <w:r w:rsidRPr="00687DDF">
        <w:rPr>
          <w:sz w:val="28"/>
          <w:szCs w:val="28"/>
        </w:rPr>
        <w:t>Адрес электронной почты: </w:t>
      </w:r>
      <w:hyperlink r:id="rId9" w:history="1">
        <w:r w:rsidRPr="00687DDF">
          <w:rPr>
            <w:sz w:val="28"/>
            <w:szCs w:val="28"/>
            <w:u w:val="single"/>
            <w:lang w:val="en-US"/>
          </w:rPr>
          <w:t>mots</w:t>
        </w:r>
        <w:r w:rsidRPr="00687DDF">
          <w:rPr>
            <w:sz w:val="28"/>
            <w:szCs w:val="28"/>
            <w:u w:val="single"/>
          </w:rPr>
          <w:t>/</w:t>
        </w:r>
        <w:r w:rsidRPr="00687DDF">
          <w:rPr>
            <w:sz w:val="28"/>
            <w:szCs w:val="28"/>
            <w:u w:val="single"/>
            <w:lang w:val="en-US"/>
          </w:rPr>
          <w:t>tr</w:t>
        </w:r>
        <w:r w:rsidRPr="00687DDF">
          <w:rPr>
            <w:sz w:val="28"/>
            <w:szCs w:val="28"/>
            <w:u w:val="single"/>
          </w:rPr>
          <w:t>@</w:t>
        </w:r>
        <w:r w:rsidRPr="00687DDF">
          <w:rPr>
            <w:sz w:val="28"/>
            <w:szCs w:val="28"/>
            <w:u w:val="single"/>
            <w:lang w:val="en-US"/>
          </w:rPr>
          <w:t>mail</w:t>
        </w:r>
        <w:r w:rsidRPr="00687DDF">
          <w:rPr>
            <w:sz w:val="28"/>
            <w:szCs w:val="28"/>
            <w:u w:val="single"/>
          </w:rPr>
          <w:t>/</w:t>
        </w:r>
        <w:r w:rsidRPr="00687DDF">
          <w:rPr>
            <w:sz w:val="28"/>
            <w:szCs w:val="28"/>
            <w:u w:val="single"/>
            <w:lang w:val="en-US"/>
          </w:rPr>
          <w:t>ru</w:t>
        </w:r>
      </w:hyperlink>
      <w:r w:rsidRPr="00687DDF">
        <w:rPr>
          <w:sz w:val="28"/>
          <w:szCs w:val="28"/>
        </w:rPr>
        <w:t>.</w:t>
      </w:r>
    </w:p>
    <w:p w:rsidR="00566E57" w:rsidRPr="00DD30D4" w:rsidRDefault="00566E57" w:rsidP="00566E57">
      <w:pPr>
        <w:spacing w:line="300" w:lineRule="auto"/>
        <w:outlineLvl w:val="3"/>
        <w:rPr>
          <w:b/>
          <w:bCs/>
          <w:sz w:val="28"/>
          <w:szCs w:val="28"/>
        </w:rPr>
      </w:pPr>
    </w:p>
    <w:p w:rsidR="00566E57" w:rsidRPr="00D13048" w:rsidRDefault="00566E57" w:rsidP="00566E57">
      <w:pPr>
        <w:shd w:val="clear" w:color="auto" w:fill="FFFFFF"/>
        <w:spacing w:line="300" w:lineRule="auto"/>
        <w:ind w:left="5670"/>
        <w:jc w:val="both"/>
        <w:rPr>
          <w:b/>
          <w:szCs w:val="24"/>
        </w:rPr>
      </w:pPr>
      <w:r w:rsidRPr="00D13048">
        <w:rPr>
          <w:b/>
          <w:szCs w:val="24"/>
        </w:rPr>
        <w:t xml:space="preserve">Приложение </w:t>
      </w:r>
      <w:r>
        <w:rPr>
          <w:b/>
          <w:szCs w:val="24"/>
        </w:rPr>
        <w:t>№1</w:t>
      </w:r>
    </w:p>
    <w:p w:rsidR="00566E57" w:rsidRPr="00970050" w:rsidRDefault="00566E57" w:rsidP="00566E57">
      <w:pPr>
        <w:spacing w:line="300" w:lineRule="auto"/>
        <w:rPr>
          <w:b/>
        </w:rPr>
      </w:pPr>
    </w:p>
    <w:p w:rsidR="00566E57" w:rsidRPr="00BD2A1F" w:rsidRDefault="00566E57" w:rsidP="00566E57">
      <w:pPr>
        <w:spacing w:after="12" w:line="300" w:lineRule="auto"/>
        <w:ind w:right="-50"/>
        <w:jc w:val="right"/>
      </w:pPr>
    </w:p>
    <w:p w:rsidR="00566E57" w:rsidRPr="00D85F1F" w:rsidRDefault="00566E57" w:rsidP="00566E57">
      <w:pPr>
        <w:widowControl w:val="0"/>
        <w:spacing w:line="300" w:lineRule="auto"/>
        <w:jc w:val="right"/>
        <w:rPr>
          <w:szCs w:val="24"/>
        </w:rPr>
      </w:pPr>
      <w:r w:rsidRPr="00D85F1F">
        <w:rPr>
          <w:szCs w:val="24"/>
        </w:rPr>
        <w:t>В Администрацию МО Тоцкий сельсовет</w:t>
      </w:r>
    </w:p>
    <w:p w:rsidR="00566E57" w:rsidRPr="00D85F1F" w:rsidRDefault="00566E57" w:rsidP="00566E57">
      <w:pPr>
        <w:widowControl w:val="0"/>
        <w:spacing w:line="300" w:lineRule="auto"/>
        <w:jc w:val="right"/>
        <w:rPr>
          <w:szCs w:val="24"/>
        </w:rPr>
      </w:pPr>
    </w:p>
    <w:p w:rsidR="00566E57" w:rsidRPr="00D85F1F" w:rsidRDefault="00566E57" w:rsidP="00566E57">
      <w:pPr>
        <w:widowControl w:val="0"/>
        <w:spacing w:line="300" w:lineRule="auto"/>
        <w:jc w:val="right"/>
        <w:rPr>
          <w:szCs w:val="24"/>
        </w:rPr>
      </w:pPr>
      <w:r w:rsidRPr="00D85F1F">
        <w:rPr>
          <w:szCs w:val="24"/>
        </w:rPr>
        <w:t xml:space="preserve">                                от__________________________________________</w:t>
      </w:r>
    </w:p>
    <w:p w:rsidR="00566E57" w:rsidRPr="00E41364" w:rsidRDefault="00566E57" w:rsidP="00566E57">
      <w:pPr>
        <w:widowControl w:val="0"/>
        <w:spacing w:line="300" w:lineRule="auto"/>
        <w:jc w:val="right"/>
        <w:rPr>
          <w:szCs w:val="24"/>
        </w:rPr>
      </w:pPr>
      <w:r w:rsidRPr="00E41364">
        <w:rPr>
          <w:szCs w:val="24"/>
        </w:rPr>
        <w:t>(наименование</w:t>
      </w:r>
      <w:r>
        <w:rPr>
          <w:szCs w:val="24"/>
        </w:rPr>
        <w:t xml:space="preserve"> </w:t>
      </w:r>
      <w:r w:rsidRPr="00E41364">
        <w:rPr>
          <w:szCs w:val="24"/>
        </w:rPr>
        <w:t>заявителя)</w:t>
      </w:r>
    </w:p>
    <w:p w:rsidR="00566E57" w:rsidRPr="00BD2A1F" w:rsidRDefault="00566E57" w:rsidP="00566E57">
      <w:pPr>
        <w:spacing w:after="21" w:line="300" w:lineRule="auto"/>
      </w:pPr>
    </w:p>
    <w:p w:rsidR="00566E57" w:rsidRPr="00D85F1F" w:rsidRDefault="00566E57" w:rsidP="00566E57">
      <w:pPr>
        <w:spacing w:after="5" w:line="300" w:lineRule="auto"/>
        <w:ind w:right="850"/>
        <w:jc w:val="center"/>
        <w:rPr>
          <w:b/>
          <w:sz w:val="28"/>
          <w:szCs w:val="28"/>
        </w:rPr>
      </w:pPr>
      <w:r w:rsidRPr="00D85F1F">
        <w:rPr>
          <w:b/>
          <w:sz w:val="28"/>
          <w:szCs w:val="28"/>
        </w:rPr>
        <w:t>Заявление</w:t>
      </w:r>
    </w:p>
    <w:p w:rsidR="00566E57" w:rsidRDefault="00566E57" w:rsidP="00566E57">
      <w:pPr>
        <w:spacing w:after="5" w:line="300" w:lineRule="auto"/>
        <w:ind w:right="854"/>
        <w:jc w:val="center"/>
        <w:rPr>
          <w:b/>
          <w:sz w:val="28"/>
          <w:szCs w:val="28"/>
        </w:rPr>
      </w:pPr>
      <w:r w:rsidRPr="00D85F1F">
        <w:rPr>
          <w:b/>
          <w:sz w:val="28"/>
          <w:szCs w:val="28"/>
        </w:rPr>
        <w:t>о предоставлении субсидий</w:t>
      </w:r>
    </w:p>
    <w:p w:rsidR="00C01BA1" w:rsidRPr="00D85F1F" w:rsidRDefault="00C01BA1" w:rsidP="00566E57">
      <w:pPr>
        <w:spacing w:after="5" w:line="300" w:lineRule="auto"/>
        <w:ind w:right="854"/>
        <w:jc w:val="center"/>
        <w:rPr>
          <w:b/>
          <w:sz w:val="28"/>
          <w:szCs w:val="28"/>
        </w:rPr>
      </w:pPr>
    </w:p>
    <w:p w:rsidR="00566E57" w:rsidRDefault="00566E57" w:rsidP="00C01BA1">
      <w:pPr>
        <w:tabs>
          <w:tab w:val="center" w:pos="5028"/>
        </w:tabs>
        <w:ind w:left="-15" w:firstLine="866"/>
        <w:jc w:val="both"/>
        <w:rPr>
          <w:sz w:val="28"/>
          <w:szCs w:val="28"/>
        </w:rPr>
      </w:pPr>
      <w:r w:rsidRPr="00BD2A1F">
        <w:tab/>
      </w:r>
      <w:r w:rsidRPr="00D85F1F">
        <w:rPr>
          <w:sz w:val="28"/>
          <w:szCs w:val="28"/>
        </w:rPr>
        <w:t xml:space="preserve">Прошу предоставить субсидию в соответствии с постановлением Администрации </w:t>
      </w:r>
      <w:r>
        <w:rPr>
          <w:sz w:val="28"/>
          <w:szCs w:val="28"/>
        </w:rPr>
        <w:t xml:space="preserve"> МО </w:t>
      </w:r>
      <w:r w:rsidRPr="00D85F1F">
        <w:rPr>
          <w:sz w:val="28"/>
          <w:szCs w:val="28"/>
        </w:rPr>
        <w:t>Тоцк</w:t>
      </w:r>
      <w:r>
        <w:rPr>
          <w:sz w:val="28"/>
          <w:szCs w:val="28"/>
        </w:rPr>
        <w:t>ий</w:t>
      </w:r>
      <w:r w:rsidRPr="00D85F1F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29.05.2</w:t>
      </w:r>
      <w:r w:rsidRPr="00D85F1F">
        <w:rPr>
          <w:sz w:val="28"/>
          <w:szCs w:val="28"/>
        </w:rPr>
        <w:t>023 №</w:t>
      </w:r>
      <w:r>
        <w:rPr>
          <w:sz w:val="28"/>
          <w:szCs w:val="28"/>
        </w:rPr>
        <w:t>159-п</w:t>
      </w:r>
      <w:r w:rsidRPr="00D85F1F">
        <w:rPr>
          <w:sz w:val="28"/>
          <w:szCs w:val="28"/>
        </w:rPr>
        <w:t xml:space="preserve"> «Об утверждении Порядка предоставления субсидий ресурсоснабжающим организациям в целях частичного возмещения затрат, возникающих при оказании услуг водоснабжения и водоотведения на территории муниципального образования Тоцкий сельсовет в целях частичного возмещения затрат, возникающих при оказании услуг в сфере водоснабжения и водоотведения на территории муниципального образования Тоцкий сельсовет</w:t>
      </w:r>
      <w:r>
        <w:rPr>
          <w:sz w:val="28"/>
          <w:szCs w:val="28"/>
        </w:rPr>
        <w:t>»</w:t>
      </w:r>
    </w:p>
    <w:p w:rsidR="00C01BA1" w:rsidRPr="00D85F1F" w:rsidRDefault="00C01BA1" w:rsidP="00C01BA1">
      <w:pPr>
        <w:tabs>
          <w:tab w:val="center" w:pos="5028"/>
        </w:tabs>
        <w:ind w:left="-15" w:firstLine="866"/>
        <w:jc w:val="both"/>
        <w:rPr>
          <w:sz w:val="28"/>
          <w:szCs w:val="28"/>
        </w:rPr>
      </w:pPr>
    </w:p>
    <w:tbl>
      <w:tblPr>
        <w:tblW w:w="9844" w:type="dxa"/>
        <w:tblInd w:w="-62" w:type="dxa"/>
        <w:tblCellMar>
          <w:left w:w="60" w:type="dxa"/>
          <w:right w:w="2" w:type="dxa"/>
        </w:tblCellMar>
        <w:tblLook w:val="04A0"/>
      </w:tblPr>
      <w:tblGrid>
        <w:gridCol w:w="365"/>
        <w:gridCol w:w="5669"/>
        <w:gridCol w:w="3810"/>
      </w:tblGrid>
      <w:tr w:rsidR="00566E57" w:rsidTr="00566E57">
        <w:trPr>
          <w:trHeight w:val="49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ind w:right="60"/>
              <w:jc w:val="right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>Полное</w:t>
            </w:r>
            <w:r>
              <w:rPr>
                <w:sz w:val="28"/>
                <w:szCs w:val="28"/>
              </w:rPr>
              <w:t xml:space="preserve"> </w:t>
            </w:r>
            <w:r w:rsidRPr="00D85F1F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D85F1F">
              <w:rPr>
                <w:sz w:val="28"/>
                <w:szCs w:val="28"/>
              </w:rPr>
              <w:t>заявителя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Default="00566E57" w:rsidP="00C01BA1">
            <w:pPr>
              <w:ind w:left="2"/>
            </w:pPr>
          </w:p>
        </w:tc>
      </w:tr>
      <w:tr w:rsidR="00566E57" w:rsidTr="00566E57">
        <w:trPr>
          <w:trHeight w:val="492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ind w:right="60"/>
              <w:jc w:val="right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>Сокращенное</w:t>
            </w:r>
            <w:r>
              <w:rPr>
                <w:sz w:val="28"/>
                <w:szCs w:val="28"/>
              </w:rPr>
              <w:t xml:space="preserve"> </w:t>
            </w:r>
            <w:r w:rsidRPr="00D85F1F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D85F1F">
              <w:rPr>
                <w:sz w:val="28"/>
                <w:szCs w:val="28"/>
              </w:rPr>
              <w:t>заявителя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Default="00566E57" w:rsidP="00C01BA1">
            <w:pPr>
              <w:ind w:left="2"/>
            </w:pPr>
          </w:p>
        </w:tc>
      </w:tr>
      <w:tr w:rsidR="00566E57" w:rsidRPr="00B414AE" w:rsidTr="00566E57">
        <w:trPr>
          <w:trHeight w:val="1042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ind w:right="60"/>
              <w:jc w:val="right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 xml:space="preserve">Индивидуальный номер налогоплательщика (ИНН), код причины постановки на учет в налоговом органе (КПП) заявителя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BD2A1F" w:rsidRDefault="00566E57" w:rsidP="00C01BA1">
            <w:pPr>
              <w:ind w:left="2"/>
            </w:pPr>
          </w:p>
        </w:tc>
      </w:tr>
      <w:tr w:rsidR="00566E57" w:rsidRPr="00B414AE" w:rsidTr="00566E57">
        <w:trPr>
          <w:trHeight w:val="76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ind w:right="60"/>
              <w:jc w:val="right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 xml:space="preserve">Номер и дата свидетельства (уведомления) о постановке на учет в налоговом органе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BD2A1F" w:rsidRDefault="00566E57" w:rsidP="00C01BA1">
            <w:pPr>
              <w:ind w:left="2"/>
            </w:pPr>
          </w:p>
        </w:tc>
      </w:tr>
      <w:tr w:rsidR="00566E57" w:rsidRPr="001F6AA5" w:rsidTr="00566E57">
        <w:trPr>
          <w:trHeight w:val="76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ind w:right="60"/>
              <w:jc w:val="right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 xml:space="preserve">5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 xml:space="preserve">Общероссийский </w:t>
            </w:r>
            <w:hyperlink r:id="rId10">
              <w:r w:rsidRPr="00D85F1F">
                <w:rPr>
                  <w:sz w:val="28"/>
                  <w:szCs w:val="28"/>
                </w:rPr>
                <w:t>классификатор</w:t>
              </w:r>
            </w:hyperlink>
            <w:r>
              <w:t xml:space="preserve"> </w:t>
            </w:r>
            <w:hyperlink r:id="rId11"/>
            <w:r w:rsidRPr="00D85F1F">
              <w:rPr>
                <w:sz w:val="28"/>
                <w:szCs w:val="28"/>
              </w:rPr>
              <w:t xml:space="preserve">территорий муниципальных образований (ОКТМО)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BD2A1F" w:rsidRDefault="00566E57" w:rsidP="00C01BA1">
            <w:pPr>
              <w:ind w:left="2"/>
            </w:pPr>
          </w:p>
        </w:tc>
      </w:tr>
      <w:tr w:rsidR="00566E57" w:rsidRPr="00B414AE" w:rsidTr="00566E57">
        <w:trPr>
          <w:trHeight w:val="1594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ind w:right="60"/>
              <w:jc w:val="right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 xml:space="preserve">6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 xml:space="preserve">Основной государственный регистрационный номер </w:t>
            </w:r>
          </w:p>
          <w:p w:rsidR="00566E57" w:rsidRPr="00D85F1F" w:rsidRDefault="00566E57" w:rsidP="00C01BA1">
            <w:pPr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>(ОГРН или ОГРНИП) / дата внесения записи в</w:t>
            </w:r>
          </w:p>
          <w:p w:rsidR="00566E57" w:rsidRPr="00D85F1F" w:rsidRDefault="00566E57" w:rsidP="00C01BA1">
            <w:pPr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 xml:space="preserve">Единый государственный реестр юридических лиц (ЕГРЮЛ) или Единый государственный реестр индивидуальных предпринимателей (ЕГРИП)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ind w:left="2"/>
              <w:rPr>
                <w:sz w:val="28"/>
                <w:szCs w:val="28"/>
              </w:rPr>
            </w:pPr>
          </w:p>
        </w:tc>
      </w:tr>
      <w:tr w:rsidR="00566E57" w:rsidTr="00566E57">
        <w:trPr>
          <w:trHeight w:val="49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ind w:right="60"/>
              <w:jc w:val="right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>Юридический</w:t>
            </w:r>
            <w:r>
              <w:rPr>
                <w:sz w:val="28"/>
                <w:szCs w:val="28"/>
              </w:rPr>
              <w:t xml:space="preserve"> </w:t>
            </w:r>
            <w:r w:rsidRPr="00D85F1F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</w:t>
            </w:r>
            <w:r w:rsidRPr="00D85F1F">
              <w:rPr>
                <w:sz w:val="28"/>
                <w:szCs w:val="28"/>
              </w:rPr>
              <w:t>заявителя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ind w:left="2"/>
              <w:rPr>
                <w:sz w:val="28"/>
                <w:szCs w:val="28"/>
              </w:rPr>
            </w:pPr>
          </w:p>
        </w:tc>
      </w:tr>
      <w:tr w:rsidR="00566E57" w:rsidTr="00566E57">
        <w:trPr>
          <w:trHeight w:val="49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ind w:right="60"/>
              <w:jc w:val="right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 xml:space="preserve"> </w:t>
            </w:r>
            <w:r w:rsidRPr="00D85F1F">
              <w:rPr>
                <w:sz w:val="28"/>
                <w:szCs w:val="28"/>
              </w:rPr>
              <w:t>нахождения (</w:t>
            </w:r>
            <w:r>
              <w:rPr>
                <w:sz w:val="28"/>
                <w:szCs w:val="28"/>
              </w:rPr>
              <w:t>фактический адрес</w:t>
            </w:r>
            <w:r w:rsidRPr="00D85F1F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ind w:left="2"/>
              <w:rPr>
                <w:sz w:val="28"/>
                <w:szCs w:val="28"/>
              </w:rPr>
            </w:pPr>
          </w:p>
        </w:tc>
      </w:tr>
      <w:tr w:rsidR="00566E57" w:rsidRPr="00B414AE" w:rsidTr="00566E57">
        <w:trPr>
          <w:trHeight w:val="1044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ind w:right="60"/>
              <w:jc w:val="right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lastRenderedPageBreak/>
              <w:t xml:space="preserve">9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 xml:space="preserve">Руководитель заявителя (наименование должности, фамилия, имя, отчество при наличии), номер телефона и факса, адрес электронной почты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ind w:left="2"/>
              <w:rPr>
                <w:sz w:val="28"/>
                <w:szCs w:val="28"/>
              </w:rPr>
            </w:pPr>
          </w:p>
        </w:tc>
      </w:tr>
      <w:tr w:rsidR="00566E57" w:rsidRPr="00B414AE" w:rsidTr="00566E57">
        <w:trPr>
          <w:trHeight w:val="76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ind w:left="2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ind w:right="11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 xml:space="preserve">Главный бухгалтер заявителя (фамилия, имя, отчество при наличии), номер телефона и факса,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ind w:left="2"/>
              <w:rPr>
                <w:sz w:val="28"/>
                <w:szCs w:val="28"/>
              </w:rPr>
            </w:pPr>
          </w:p>
        </w:tc>
      </w:tr>
      <w:tr w:rsidR="00566E57" w:rsidTr="00566E57">
        <w:trPr>
          <w:trHeight w:val="492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57" w:rsidRPr="00D85F1F" w:rsidRDefault="00566E57" w:rsidP="00C01BA1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>Адре</w:t>
            </w:r>
            <w:r>
              <w:rPr>
                <w:sz w:val="28"/>
                <w:szCs w:val="28"/>
              </w:rPr>
              <w:t xml:space="preserve">с </w:t>
            </w:r>
            <w:r w:rsidRPr="00D85F1F">
              <w:rPr>
                <w:sz w:val="28"/>
                <w:szCs w:val="28"/>
              </w:rPr>
              <w:t>электронной</w:t>
            </w:r>
            <w:r>
              <w:rPr>
                <w:sz w:val="28"/>
                <w:szCs w:val="28"/>
              </w:rPr>
              <w:t xml:space="preserve"> </w:t>
            </w:r>
            <w:r w:rsidRPr="00D85F1F">
              <w:rPr>
                <w:sz w:val="28"/>
                <w:szCs w:val="28"/>
              </w:rPr>
              <w:t>почты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57" w:rsidRPr="00D85F1F" w:rsidRDefault="00566E57" w:rsidP="00C01BA1">
            <w:pPr>
              <w:spacing w:after="160"/>
              <w:rPr>
                <w:sz w:val="28"/>
                <w:szCs w:val="28"/>
              </w:rPr>
            </w:pPr>
          </w:p>
        </w:tc>
      </w:tr>
      <w:tr w:rsidR="00566E57" w:rsidTr="00566E57">
        <w:trPr>
          <w:trHeight w:val="49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ind w:left="2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>Реквизиты</w:t>
            </w:r>
            <w:r>
              <w:rPr>
                <w:sz w:val="28"/>
                <w:szCs w:val="28"/>
              </w:rPr>
              <w:t xml:space="preserve"> </w:t>
            </w:r>
            <w:r w:rsidRPr="00D85F1F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D85F1F">
              <w:rPr>
                <w:sz w:val="28"/>
                <w:szCs w:val="28"/>
              </w:rPr>
              <w:t>перечисления</w:t>
            </w:r>
            <w:r>
              <w:rPr>
                <w:sz w:val="28"/>
                <w:szCs w:val="28"/>
              </w:rPr>
              <w:t xml:space="preserve"> </w:t>
            </w:r>
            <w:r w:rsidRPr="00D85F1F">
              <w:rPr>
                <w:sz w:val="28"/>
                <w:szCs w:val="28"/>
              </w:rPr>
              <w:t xml:space="preserve">субсидии: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ind w:left="2"/>
              <w:rPr>
                <w:sz w:val="28"/>
                <w:szCs w:val="28"/>
              </w:rPr>
            </w:pPr>
          </w:p>
        </w:tc>
      </w:tr>
      <w:tr w:rsidR="00566E57" w:rsidTr="00566E57">
        <w:trPr>
          <w:trHeight w:val="49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ind w:left="2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>Расчетный</w:t>
            </w:r>
            <w:r>
              <w:rPr>
                <w:sz w:val="28"/>
                <w:szCs w:val="28"/>
              </w:rPr>
              <w:t xml:space="preserve"> </w:t>
            </w:r>
            <w:r w:rsidRPr="00D85F1F">
              <w:rPr>
                <w:sz w:val="28"/>
                <w:szCs w:val="28"/>
              </w:rPr>
              <w:t>счет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ind w:left="2"/>
              <w:rPr>
                <w:sz w:val="28"/>
                <w:szCs w:val="28"/>
              </w:rPr>
            </w:pPr>
          </w:p>
        </w:tc>
      </w:tr>
      <w:tr w:rsidR="00566E57" w:rsidTr="00566E57">
        <w:trPr>
          <w:trHeight w:val="49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ind w:left="2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D85F1F">
              <w:rPr>
                <w:sz w:val="28"/>
                <w:szCs w:val="28"/>
              </w:rPr>
              <w:t>банка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ind w:left="2"/>
              <w:rPr>
                <w:sz w:val="28"/>
                <w:szCs w:val="28"/>
              </w:rPr>
            </w:pPr>
          </w:p>
        </w:tc>
      </w:tr>
      <w:tr w:rsidR="00566E57" w:rsidTr="00566E57">
        <w:trPr>
          <w:trHeight w:val="49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ind w:left="2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>Корреспондентский</w:t>
            </w:r>
            <w:r>
              <w:rPr>
                <w:sz w:val="28"/>
                <w:szCs w:val="28"/>
              </w:rPr>
              <w:t xml:space="preserve"> </w:t>
            </w:r>
            <w:r w:rsidRPr="00D85F1F">
              <w:rPr>
                <w:sz w:val="28"/>
                <w:szCs w:val="28"/>
              </w:rPr>
              <w:t>счет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ind w:left="2"/>
              <w:rPr>
                <w:sz w:val="28"/>
                <w:szCs w:val="28"/>
              </w:rPr>
            </w:pPr>
          </w:p>
        </w:tc>
      </w:tr>
      <w:tr w:rsidR="00566E57" w:rsidTr="00566E57">
        <w:trPr>
          <w:trHeight w:val="49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ind w:left="2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 xml:space="preserve">БИК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ind w:left="2"/>
              <w:rPr>
                <w:sz w:val="28"/>
                <w:szCs w:val="28"/>
              </w:rPr>
            </w:pPr>
          </w:p>
        </w:tc>
      </w:tr>
      <w:tr w:rsidR="00566E57" w:rsidTr="00566E57">
        <w:trPr>
          <w:trHeight w:val="492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ind w:left="2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 w:rsidRPr="00D85F1F">
              <w:rPr>
                <w:sz w:val="28"/>
                <w:szCs w:val="28"/>
              </w:rPr>
              <w:t>системы</w:t>
            </w:r>
            <w:r>
              <w:rPr>
                <w:sz w:val="28"/>
                <w:szCs w:val="28"/>
              </w:rPr>
              <w:t xml:space="preserve"> </w:t>
            </w:r>
            <w:r w:rsidRPr="00D85F1F">
              <w:rPr>
                <w:sz w:val="28"/>
                <w:szCs w:val="28"/>
              </w:rPr>
              <w:t>налогообложения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ind w:left="2"/>
              <w:rPr>
                <w:sz w:val="28"/>
                <w:szCs w:val="28"/>
              </w:rPr>
            </w:pPr>
          </w:p>
        </w:tc>
      </w:tr>
      <w:tr w:rsidR="00566E57" w:rsidTr="00566E57">
        <w:trPr>
          <w:trHeight w:val="49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ind w:left="2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>Специализация</w:t>
            </w:r>
            <w:r>
              <w:rPr>
                <w:sz w:val="28"/>
                <w:szCs w:val="28"/>
              </w:rPr>
              <w:t xml:space="preserve"> </w:t>
            </w:r>
            <w:r w:rsidRPr="00D85F1F">
              <w:rPr>
                <w:sz w:val="28"/>
                <w:szCs w:val="28"/>
              </w:rPr>
              <w:t xml:space="preserve">организации: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ind w:left="2"/>
              <w:rPr>
                <w:sz w:val="28"/>
                <w:szCs w:val="28"/>
              </w:rPr>
            </w:pPr>
          </w:p>
        </w:tc>
      </w:tr>
      <w:tr w:rsidR="00566E57" w:rsidTr="00566E57">
        <w:trPr>
          <w:trHeight w:val="49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ind w:left="2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>водоснабжение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ind w:left="2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>Да/Нет</w:t>
            </w:r>
          </w:p>
        </w:tc>
      </w:tr>
      <w:tr w:rsidR="00566E57" w:rsidTr="00566E57">
        <w:trPr>
          <w:trHeight w:val="49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ind w:left="2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E57" w:rsidRPr="00D85F1F" w:rsidRDefault="00566E57" w:rsidP="00C01BA1">
            <w:pPr>
              <w:ind w:left="2"/>
              <w:rPr>
                <w:sz w:val="28"/>
                <w:szCs w:val="28"/>
              </w:rPr>
            </w:pPr>
            <w:r w:rsidRPr="00D85F1F">
              <w:rPr>
                <w:sz w:val="28"/>
                <w:szCs w:val="28"/>
              </w:rPr>
              <w:t>Да/Нет</w:t>
            </w:r>
          </w:p>
        </w:tc>
      </w:tr>
    </w:tbl>
    <w:p w:rsidR="00566E57" w:rsidRDefault="00566E57" w:rsidP="00C01BA1">
      <w:pPr>
        <w:spacing w:after="24"/>
      </w:pPr>
    </w:p>
    <w:p w:rsidR="00C01BA1" w:rsidRDefault="00C01BA1" w:rsidP="00C01BA1">
      <w:pPr>
        <w:spacing w:after="24"/>
      </w:pPr>
    </w:p>
    <w:p w:rsidR="00566E57" w:rsidRPr="00D85F1F" w:rsidRDefault="00566E57" w:rsidP="00C01BA1">
      <w:pPr>
        <w:spacing w:after="40"/>
        <w:ind w:left="-5" w:right="-1" w:firstLine="856"/>
        <w:rPr>
          <w:sz w:val="28"/>
          <w:szCs w:val="28"/>
        </w:rPr>
      </w:pPr>
      <w:r w:rsidRPr="00D85F1F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D85F1F">
        <w:rPr>
          <w:sz w:val="28"/>
          <w:szCs w:val="28"/>
        </w:rPr>
        <w:t xml:space="preserve">подтверждаю: </w:t>
      </w:r>
    </w:p>
    <w:p w:rsidR="00566E57" w:rsidRPr="00D85F1F" w:rsidRDefault="00566E57" w:rsidP="00C01BA1">
      <w:pPr>
        <w:numPr>
          <w:ilvl w:val="0"/>
          <w:numId w:val="9"/>
        </w:numPr>
        <w:autoSpaceDE/>
        <w:autoSpaceDN/>
        <w:spacing w:after="35"/>
        <w:ind w:left="-5" w:right="-1" w:firstLine="856"/>
        <w:jc w:val="both"/>
        <w:rPr>
          <w:sz w:val="28"/>
          <w:szCs w:val="28"/>
        </w:rPr>
      </w:pPr>
      <w:r w:rsidRPr="00D85F1F">
        <w:rPr>
          <w:sz w:val="28"/>
          <w:szCs w:val="28"/>
        </w:rPr>
        <w:t xml:space="preserve">достоверность сведений и документов, представляемых в Администрацию Тоцкого сельсовета, (далее – Администрация);  </w:t>
      </w:r>
    </w:p>
    <w:p w:rsidR="00566E57" w:rsidRPr="00D85F1F" w:rsidRDefault="00566E57" w:rsidP="00C01BA1">
      <w:pPr>
        <w:numPr>
          <w:ilvl w:val="0"/>
          <w:numId w:val="9"/>
        </w:numPr>
        <w:autoSpaceDE/>
        <w:autoSpaceDN/>
        <w:spacing w:after="35"/>
        <w:ind w:left="-5" w:right="-1" w:firstLine="856"/>
        <w:jc w:val="both"/>
        <w:rPr>
          <w:sz w:val="28"/>
          <w:szCs w:val="28"/>
        </w:rPr>
      </w:pPr>
      <w:r w:rsidRPr="00D85F1F">
        <w:rPr>
          <w:sz w:val="28"/>
          <w:szCs w:val="28"/>
        </w:rPr>
        <w:t xml:space="preserve">отсутствие просроченной задолженности по возврату в бюджет Администрации субсидий, бюджетных инвестиций, предоставленных в соответствии с муниципальными правовыми актами Администрации, и иной просроченной задолженности перед бюджетом Администрации; </w:t>
      </w:r>
    </w:p>
    <w:p w:rsidR="00566E57" w:rsidRPr="00D85F1F" w:rsidRDefault="00566E57" w:rsidP="00C01BA1">
      <w:pPr>
        <w:numPr>
          <w:ilvl w:val="0"/>
          <w:numId w:val="9"/>
        </w:numPr>
        <w:autoSpaceDE/>
        <w:autoSpaceDN/>
        <w:spacing w:after="14"/>
        <w:ind w:left="-5" w:right="-1" w:firstLine="856"/>
        <w:jc w:val="both"/>
        <w:rPr>
          <w:sz w:val="28"/>
          <w:szCs w:val="28"/>
        </w:rPr>
      </w:pPr>
      <w:r w:rsidRPr="00D85F1F">
        <w:rPr>
          <w:sz w:val="28"/>
          <w:szCs w:val="28"/>
        </w:rPr>
        <w:t xml:space="preserve">отсутствие просроченной задолженности по выплате заработной платы; </w:t>
      </w:r>
    </w:p>
    <w:p w:rsidR="00566E57" w:rsidRPr="00D85F1F" w:rsidRDefault="00566E57" w:rsidP="00C01BA1">
      <w:pPr>
        <w:spacing w:after="34"/>
        <w:ind w:left="-5" w:right="-1" w:firstLine="8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5F1F">
        <w:rPr>
          <w:sz w:val="28"/>
          <w:szCs w:val="28"/>
        </w:rPr>
        <w:t xml:space="preserve">_________________________(наименование организации) не находится в процессе реорганизации, ликвидации, банкротства, а получатель субсидий – индивидуальный предприниматель – не прекратил деятельность в качестве индивидуального предпринимателя; </w:t>
      </w:r>
    </w:p>
    <w:p w:rsidR="00566E57" w:rsidRPr="00D85F1F" w:rsidRDefault="00566E57" w:rsidP="00C01BA1">
      <w:pPr>
        <w:numPr>
          <w:ilvl w:val="0"/>
          <w:numId w:val="9"/>
        </w:numPr>
        <w:autoSpaceDE/>
        <w:autoSpaceDN/>
        <w:spacing w:after="14"/>
        <w:ind w:left="-5" w:right="-1" w:firstLine="856"/>
        <w:jc w:val="both"/>
        <w:rPr>
          <w:sz w:val="28"/>
          <w:szCs w:val="28"/>
        </w:rPr>
      </w:pPr>
      <w:r w:rsidRPr="00D85F1F">
        <w:rPr>
          <w:sz w:val="28"/>
          <w:szCs w:val="28"/>
        </w:rPr>
        <w:t xml:space="preserve">ранее субсидий из бюджета Администрации на основании иных муниципальных правовых актов Администрации на цели возмещения затрат при оказании услуг в сфере водоснабжения и водоотведения, не получал; </w:t>
      </w:r>
    </w:p>
    <w:p w:rsidR="00566E57" w:rsidRPr="00D85F1F" w:rsidRDefault="00566E57" w:rsidP="00C01BA1">
      <w:pPr>
        <w:spacing w:after="37"/>
        <w:ind w:left="-5" w:right="-1" w:firstLine="8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5F1F">
        <w:rPr>
          <w:sz w:val="28"/>
          <w:szCs w:val="28"/>
        </w:rPr>
        <w:t xml:space="preserve">_____________________________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</w:t>
      </w:r>
      <w:r w:rsidRPr="00D85F1F">
        <w:rPr>
          <w:sz w:val="28"/>
          <w:szCs w:val="28"/>
        </w:rPr>
        <w:lastRenderedPageBreak/>
        <w:t xml:space="preserve">утверждаемый Министерством финансов Российской Федерации </w:t>
      </w:r>
      <w:hyperlink r:id="rId12">
        <w:r w:rsidRPr="00D85F1F">
          <w:rPr>
            <w:sz w:val="28"/>
            <w:szCs w:val="28"/>
          </w:rPr>
          <w:t>перечень</w:t>
        </w:r>
      </w:hyperlink>
      <w:r>
        <w:t xml:space="preserve"> </w:t>
      </w:r>
      <w:hyperlink r:id="rId13"/>
      <w:r w:rsidRPr="00D85F1F">
        <w:rPr>
          <w:sz w:val="28"/>
          <w:szCs w:val="28"/>
        </w:rPr>
        <w:t xml:space="preserve"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566E57" w:rsidRPr="00D85F1F" w:rsidRDefault="00566E57" w:rsidP="00C01BA1">
      <w:pPr>
        <w:numPr>
          <w:ilvl w:val="0"/>
          <w:numId w:val="9"/>
        </w:numPr>
        <w:autoSpaceDE/>
        <w:autoSpaceDN/>
        <w:spacing w:after="14"/>
        <w:ind w:left="-5" w:right="-1" w:firstLine="856"/>
        <w:jc w:val="both"/>
        <w:rPr>
          <w:sz w:val="28"/>
          <w:szCs w:val="28"/>
        </w:rPr>
      </w:pPr>
      <w:r w:rsidRPr="00D85F1F">
        <w:rPr>
          <w:sz w:val="28"/>
          <w:szCs w:val="28"/>
        </w:rPr>
        <w:t xml:space="preserve">отсутствие фактов нецелевого использования бюджетных средств (предоставляемых в форме субсидии), полученных в трехлетний период, предшествующий дате подачи заявления для получения субсидии. </w:t>
      </w:r>
    </w:p>
    <w:p w:rsidR="00566E57" w:rsidRPr="00D85F1F" w:rsidRDefault="00566E57" w:rsidP="00C01BA1">
      <w:pPr>
        <w:ind w:left="-5" w:right="-1" w:firstLine="856"/>
        <w:jc w:val="both"/>
        <w:rPr>
          <w:sz w:val="28"/>
          <w:szCs w:val="28"/>
        </w:rPr>
      </w:pPr>
      <w:r w:rsidRPr="00D85F1F">
        <w:rPr>
          <w:sz w:val="28"/>
          <w:szCs w:val="28"/>
        </w:rPr>
        <w:t xml:space="preserve">Даю согласие   на   обработку  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</w:t>
      </w:r>
    </w:p>
    <w:p w:rsidR="00566E57" w:rsidRPr="00D85F1F" w:rsidRDefault="00566E57" w:rsidP="00C01BA1">
      <w:pPr>
        <w:spacing w:after="35"/>
        <w:ind w:left="-5" w:right="-1" w:firstLine="856"/>
        <w:jc w:val="both"/>
        <w:rPr>
          <w:sz w:val="28"/>
          <w:szCs w:val="28"/>
        </w:rPr>
      </w:pPr>
      <w:r w:rsidRPr="00D85F1F">
        <w:rPr>
          <w:sz w:val="28"/>
          <w:szCs w:val="28"/>
        </w:rPr>
        <w:t xml:space="preserve">Согласие на обработку персональных данных, содержащихся в настоящем заявлении, действует до даты подачи заявления об отзыве данного согласия. </w:t>
      </w:r>
    </w:p>
    <w:p w:rsidR="00566E57" w:rsidRPr="00D85F1F" w:rsidRDefault="00566E57" w:rsidP="00C01BA1">
      <w:pPr>
        <w:ind w:left="-5" w:right="-1" w:firstLine="856"/>
        <w:jc w:val="both"/>
        <w:rPr>
          <w:sz w:val="28"/>
          <w:szCs w:val="28"/>
        </w:rPr>
      </w:pPr>
      <w:r w:rsidRPr="00D85F1F">
        <w:rPr>
          <w:sz w:val="28"/>
          <w:szCs w:val="28"/>
        </w:rPr>
        <w:t xml:space="preserve">Даю согласие на осуществление Администрацией, органами муниципального финансового контроля Администрации, проверок соблюдения получателем субсидий условий, целей и порядка предоставления субсидий. </w:t>
      </w:r>
    </w:p>
    <w:p w:rsidR="00566E57" w:rsidRDefault="00566E57" w:rsidP="00C01BA1">
      <w:pPr>
        <w:ind w:left="-5" w:right="-1" w:firstLine="856"/>
        <w:rPr>
          <w:sz w:val="28"/>
          <w:szCs w:val="28"/>
        </w:rPr>
      </w:pPr>
      <w:r w:rsidRPr="00D85F1F">
        <w:rPr>
          <w:sz w:val="28"/>
          <w:szCs w:val="28"/>
        </w:rPr>
        <w:t>Приложение: на _____л. в 1 экз. &lt;**&gt;</w:t>
      </w:r>
    </w:p>
    <w:p w:rsidR="00C01BA1" w:rsidRPr="00D85F1F" w:rsidRDefault="00C01BA1" w:rsidP="00C01BA1">
      <w:pPr>
        <w:ind w:left="-5" w:right="-1" w:firstLine="856"/>
        <w:rPr>
          <w:sz w:val="28"/>
          <w:szCs w:val="28"/>
        </w:rPr>
      </w:pPr>
    </w:p>
    <w:p w:rsidR="00566E57" w:rsidRDefault="00566E57" w:rsidP="00C01BA1">
      <w:pPr>
        <w:ind w:left="-5" w:right="-1" w:firstLine="856"/>
        <w:rPr>
          <w:sz w:val="28"/>
          <w:szCs w:val="28"/>
        </w:rPr>
      </w:pPr>
      <w:r w:rsidRPr="00D85F1F">
        <w:rPr>
          <w:sz w:val="28"/>
          <w:szCs w:val="28"/>
        </w:rPr>
        <w:t xml:space="preserve">    Перечень представляемых в Администрацию документов: </w:t>
      </w:r>
    </w:p>
    <w:p w:rsidR="00C01BA1" w:rsidRPr="00D85F1F" w:rsidRDefault="00C01BA1" w:rsidP="00C01BA1">
      <w:pPr>
        <w:ind w:left="-5" w:right="-1" w:firstLine="856"/>
        <w:rPr>
          <w:sz w:val="28"/>
          <w:szCs w:val="28"/>
        </w:rPr>
      </w:pPr>
    </w:p>
    <w:p w:rsidR="00566E57" w:rsidRPr="00D85F1F" w:rsidRDefault="00566E57" w:rsidP="00C01BA1">
      <w:pPr>
        <w:ind w:left="-5" w:right="-1" w:firstLine="856"/>
        <w:rPr>
          <w:sz w:val="28"/>
          <w:szCs w:val="28"/>
        </w:rPr>
      </w:pPr>
      <w:r w:rsidRPr="00D85F1F">
        <w:rPr>
          <w:sz w:val="28"/>
          <w:szCs w:val="28"/>
        </w:rPr>
        <w:t xml:space="preserve">1. </w:t>
      </w:r>
    </w:p>
    <w:p w:rsidR="00566E57" w:rsidRPr="00D85F1F" w:rsidRDefault="00566E57" w:rsidP="00C01BA1">
      <w:pPr>
        <w:ind w:left="-5" w:right="-1" w:firstLine="856"/>
        <w:rPr>
          <w:sz w:val="28"/>
          <w:szCs w:val="28"/>
        </w:rPr>
      </w:pPr>
      <w:r w:rsidRPr="00D85F1F">
        <w:rPr>
          <w:sz w:val="28"/>
          <w:szCs w:val="28"/>
        </w:rPr>
        <w:t xml:space="preserve">2. </w:t>
      </w:r>
    </w:p>
    <w:p w:rsidR="00566E57" w:rsidRPr="00D85F1F" w:rsidRDefault="00566E57" w:rsidP="00C01BA1">
      <w:pPr>
        <w:ind w:left="-5" w:right="-1" w:firstLine="856"/>
        <w:rPr>
          <w:sz w:val="28"/>
          <w:szCs w:val="28"/>
        </w:rPr>
      </w:pPr>
      <w:r w:rsidRPr="00D85F1F">
        <w:rPr>
          <w:sz w:val="28"/>
          <w:szCs w:val="28"/>
        </w:rPr>
        <w:t xml:space="preserve">3. </w:t>
      </w:r>
    </w:p>
    <w:p w:rsidR="00566E57" w:rsidRPr="00D85F1F" w:rsidRDefault="00566E57" w:rsidP="00C01BA1">
      <w:pPr>
        <w:ind w:left="-5" w:right="-1" w:firstLine="856"/>
        <w:rPr>
          <w:sz w:val="28"/>
          <w:szCs w:val="28"/>
        </w:rPr>
      </w:pPr>
      <w:r w:rsidRPr="00D85F1F">
        <w:rPr>
          <w:sz w:val="28"/>
          <w:szCs w:val="28"/>
        </w:rPr>
        <w:t xml:space="preserve">4. </w:t>
      </w:r>
    </w:p>
    <w:p w:rsidR="00566E57" w:rsidRDefault="00566E57" w:rsidP="00C01BA1">
      <w:pPr>
        <w:ind w:left="-5" w:right="-1" w:firstLine="856"/>
        <w:rPr>
          <w:sz w:val="28"/>
          <w:szCs w:val="28"/>
        </w:rPr>
      </w:pPr>
      <w:r w:rsidRPr="00D85F1F">
        <w:rPr>
          <w:sz w:val="28"/>
          <w:szCs w:val="28"/>
        </w:rPr>
        <w:t xml:space="preserve">5. </w:t>
      </w:r>
    </w:p>
    <w:p w:rsidR="00C01BA1" w:rsidRPr="00D85F1F" w:rsidRDefault="00C01BA1" w:rsidP="00C01BA1">
      <w:pPr>
        <w:ind w:left="-5" w:right="-1" w:firstLine="856"/>
        <w:rPr>
          <w:sz w:val="28"/>
          <w:szCs w:val="28"/>
        </w:rPr>
      </w:pPr>
    </w:p>
    <w:p w:rsidR="00566E57" w:rsidRPr="00D85F1F" w:rsidRDefault="00566E57" w:rsidP="00C01BA1">
      <w:pPr>
        <w:ind w:left="-5" w:right="842"/>
        <w:rPr>
          <w:sz w:val="28"/>
          <w:szCs w:val="28"/>
        </w:rPr>
      </w:pPr>
      <w:r w:rsidRPr="00D85F1F">
        <w:rPr>
          <w:sz w:val="28"/>
          <w:szCs w:val="28"/>
        </w:rPr>
        <w:t xml:space="preserve">______________ 20__ г. </w:t>
      </w:r>
    </w:p>
    <w:p w:rsidR="00C01BA1" w:rsidRDefault="00C01BA1" w:rsidP="00C01BA1">
      <w:pPr>
        <w:ind w:left="-5" w:right="-1"/>
        <w:rPr>
          <w:sz w:val="28"/>
          <w:szCs w:val="28"/>
        </w:rPr>
      </w:pPr>
    </w:p>
    <w:p w:rsidR="00C01BA1" w:rsidRDefault="00566E57" w:rsidP="00C01BA1">
      <w:pPr>
        <w:ind w:left="-5" w:right="-1"/>
        <w:rPr>
          <w:sz w:val="28"/>
          <w:szCs w:val="28"/>
        </w:rPr>
      </w:pPr>
      <w:r w:rsidRPr="00D85F1F">
        <w:rPr>
          <w:sz w:val="28"/>
          <w:szCs w:val="28"/>
        </w:rPr>
        <w:t>____________</w:t>
      </w:r>
      <w:r w:rsidR="00C01BA1">
        <w:rPr>
          <w:sz w:val="28"/>
          <w:szCs w:val="28"/>
        </w:rPr>
        <w:t>_________________________ ____</w:t>
      </w:r>
      <w:r>
        <w:rPr>
          <w:sz w:val="28"/>
          <w:szCs w:val="28"/>
        </w:rPr>
        <w:t>_____ ______________</w:t>
      </w:r>
    </w:p>
    <w:p w:rsidR="00566E57" w:rsidRPr="00D85F1F" w:rsidRDefault="00566E57" w:rsidP="00C01BA1">
      <w:pPr>
        <w:ind w:left="-5" w:right="-1"/>
        <w:rPr>
          <w:sz w:val="28"/>
          <w:szCs w:val="28"/>
        </w:rPr>
      </w:pPr>
      <w:r w:rsidRPr="00D85F1F">
        <w:rPr>
          <w:szCs w:val="24"/>
        </w:rPr>
        <w:t>(наименование заявителя с указанием должности)   (подпись)    (расшифровка подписи)</w:t>
      </w:r>
    </w:p>
    <w:p w:rsidR="00C01BA1" w:rsidRDefault="00C01BA1" w:rsidP="00C01BA1">
      <w:pPr>
        <w:ind w:left="-5" w:right="842"/>
        <w:rPr>
          <w:sz w:val="28"/>
          <w:szCs w:val="28"/>
        </w:rPr>
      </w:pPr>
    </w:p>
    <w:p w:rsidR="00566E57" w:rsidRDefault="00566E57" w:rsidP="00C01BA1">
      <w:pPr>
        <w:ind w:left="-5" w:right="842"/>
        <w:rPr>
          <w:sz w:val="28"/>
          <w:szCs w:val="28"/>
        </w:rPr>
      </w:pPr>
      <w:r w:rsidRPr="00D85F1F">
        <w:rPr>
          <w:sz w:val="28"/>
          <w:szCs w:val="28"/>
        </w:rPr>
        <w:t xml:space="preserve">М.П. (при наличии) </w:t>
      </w:r>
    </w:p>
    <w:p w:rsidR="00C01BA1" w:rsidRDefault="00C01BA1" w:rsidP="00C01BA1">
      <w:pPr>
        <w:ind w:left="-5" w:right="842"/>
        <w:rPr>
          <w:sz w:val="28"/>
          <w:szCs w:val="28"/>
        </w:rPr>
      </w:pPr>
    </w:p>
    <w:p w:rsidR="00C01BA1" w:rsidRPr="00D85F1F" w:rsidRDefault="00C01BA1" w:rsidP="00C01BA1">
      <w:pPr>
        <w:ind w:left="-5" w:right="842"/>
        <w:rPr>
          <w:sz w:val="28"/>
          <w:szCs w:val="28"/>
        </w:rPr>
      </w:pPr>
    </w:p>
    <w:p w:rsidR="00566E57" w:rsidRPr="00BD2A1F" w:rsidRDefault="00566E57" w:rsidP="00C01BA1">
      <w:pPr>
        <w:ind w:left="-5" w:right="842"/>
      </w:pPr>
      <w:r w:rsidRPr="00BD2A1F">
        <w:t xml:space="preserve"> -------------------------------- </w:t>
      </w:r>
    </w:p>
    <w:p w:rsidR="00566E57" w:rsidRPr="00BD2A1F" w:rsidRDefault="00566E57" w:rsidP="00C01BA1">
      <w:pPr>
        <w:ind w:left="-5" w:right="842"/>
      </w:pPr>
      <w:r w:rsidRPr="00BD2A1F">
        <w:t xml:space="preserve">&lt;*&gt; Регистрационный номер и дата регистрации настоящего заявления в Администрации (заполняется сотрудником Администрации). </w:t>
      </w:r>
    </w:p>
    <w:p w:rsidR="00566E57" w:rsidRPr="00BD2A1F" w:rsidRDefault="00566E57" w:rsidP="00C01BA1">
      <w:pPr>
        <w:ind w:left="-5" w:right="842"/>
      </w:pPr>
      <w:r w:rsidRPr="00BD2A1F">
        <w:t xml:space="preserve">&lt;**&gt; Заявление о предоставлении субсидии не принимается сотрудником Администрации без перечня прилагаемых к нему документов. </w:t>
      </w:r>
    </w:p>
    <w:p w:rsidR="00566E57" w:rsidRPr="00BD2A1F" w:rsidRDefault="00566E57" w:rsidP="00566E57">
      <w:pPr>
        <w:spacing w:line="300" w:lineRule="auto"/>
      </w:pPr>
    </w:p>
    <w:p w:rsidR="00566E57" w:rsidRPr="00BD2A1F" w:rsidRDefault="00566E57" w:rsidP="00566E57">
      <w:pPr>
        <w:spacing w:line="300" w:lineRule="auto"/>
      </w:pPr>
    </w:p>
    <w:p w:rsidR="00566E57" w:rsidRDefault="00566E57" w:rsidP="00566E57">
      <w:pPr>
        <w:tabs>
          <w:tab w:val="left" w:pos="7797"/>
        </w:tabs>
        <w:spacing w:line="300" w:lineRule="auto"/>
        <w:jc w:val="both"/>
        <w:rPr>
          <w:sz w:val="28"/>
          <w:szCs w:val="28"/>
        </w:rPr>
      </w:pPr>
    </w:p>
    <w:p w:rsidR="00566E57" w:rsidRDefault="00566E57" w:rsidP="00566E57">
      <w:pPr>
        <w:tabs>
          <w:tab w:val="left" w:pos="7797"/>
        </w:tabs>
        <w:spacing w:line="300" w:lineRule="auto"/>
        <w:jc w:val="both"/>
        <w:rPr>
          <w:sz w:val="28"/>
          <w:szCs w:val="28"/>
        </w:rPr>
      </w:pPr>
    </w:p>
    <w:p w:rsidR="00566E57" w:rsidRDefault="00566E57" w:rsidP="00566E57">
      <w:pPr>
        <w:tabs>
          <w:tab w:val="left" w:pos="7797"/>
        </w:tabs>
        <w:spacing w:line="300" w:lineRule="auto"/>
        <w:jc w:val="both"/>
        <w:rPr>
          <w:sz w:val="28"/>
          <w:szCs w:val="28"/>
        </w:rPr>
      </w:pPr>
    </w:p>
    <w:p w:rsidR="00C01BA1" w:rsidRDefault="00C01BA1" w:rsidP="00566E57">
      <w:pPr>
        <w:shd w:val="clear" w:color="auto" w:fill="FFFFFF"/>
        <w:spacing w:line="300" w:lineRule="atLeast"/>
        <w:ind w:left="5103"/>
        <w:rPr>
          <w:rFonts w:ascii="Calibri" w:eastAsia="Calibri" w:hAnsi="Calibri" w:cs="Calibri"/>
          <w:sz w:val="22"/>
        </w:rPr>
      </w:pPr>
    </w:p>
    <w:p w:rsidR="00566E57" w:rsidRDefault="00566E57" w:rsidP="00566E57">
      <w:pPr>
        <w:shd w:val="clear" w:color="auto" w:fill="FFFFFF"/>
        <w:spacing w:line="300" w:lineRule="atLeast"/>
        <w:ind w:left="5103"/>
        <w:rPr>
          <w:b/>
          <w:szCs w:val="24"/>
        </w:rPr>
      </w:pPr>
      <w:r w:rsidRPr="00BD2A1F">
        <w:rPr>
          <w:rFonts w:ascii="Calibri" w:eastAsia="Calibri" w:hAnsi="Calibri" w:cs="Calibri"/>
          <w:sz w:val="22"/>
        </w:rPr>
        <w:lastRenderedPageBreak/>
        <w:tab/>
      </w:r>
      <w:r w:rsidRPr="00D13048">
        <w:rPr>
          <w:b/>
          <w:szCs w:val="24"/>
        </w:rPr>
        <w:t xml:space="preserve">Приложение </w:t>
      </w:r>
      <w:r>
        <w:rPr>
          <w:b/>
          <w:szCs w:val="24"/>
        </w:rPr>
        <w:t>№ 2</w:t>
      </w:r>
    </w:p>
    <w:p w:rsidR="00566E57" w:rsidRPr="00D13048" w:rsidRDefault="00566E57" w:rsidP="00566E57">
      <w:pPr>
        <w:shd w:val="clear" w:color="auto" w:fill="FFFFFF"/>
        <w:spacing w:line="300" w:lineRule="atLeast"/>
        <w:ind w:left="5103"/>
        <w:rPr>
          <w:b/>
          <w:szCs w:val="24"/>
        </w:rPr>
      </w:pPr>
    </w:p>
    <w:p w:rsidR="00566E57" w:rsidRPr="00126F39" w:rsidRDefault="00566E57" w:rsidP="00566E57">
      <w:pPr>
        <w:spacing w:after="30"/>
        <w:jc w:val="center"/>
        <w:rPr>
          <w:b/>
          <w:sz w:val="28"/>
          <w:szCs w:val="28"/>
        </w:rPr>
      </w:pPr>
      <w:r w:rsidRPr="00126F39">
        <w:rPr>
          <w:b/>
          <w:sz w:val="28"/>
          <w:szCs w:val="28"/>
        </w:rPr>
        <w:t>Расчет потребности субсидий в целях частичного возмещения затрат, возникающих при оказании услуг в сфере водоснабжения и водоотведения на территории МО Тоцкий сельсовет за 20 ___-20 ___ гг</w:t>
      </w:r>
    </w:p>
    <w:p w:rsidR="00566E57" w:rsidRDefault="00566E57" w:rsidP="00566E57">
      <w:pPr>
        <w:tabs>
          <w:tab w:val="left" w:pos="7797"/>
        </w:tabs>
        <w:spacing w:line="300" w:lineRule="auto"/>
        <w:jc w:val="both"/>
        <w:rPr>
          <w:sz w:val="28"/>
          <w:szCs w:val="28"/>
        </w:rPr>
      </w:pPr>
    </w:p>
    <w:p w:rsidR="00566E57" w:rsidRDefault="00566E57" w:rsidP="00566E57">
      <w:pPr>
        <w:tabs>
          <w:tab w:val="left" w:pos="7797"/>
        </w:tabs>
        <w:spacing w:line="300" w:lineRule="auto"/>
        <w:jc w:val="both"/>
        <w:rPr>
          <w:sz w:val="28"/>
          <w:szCs w:val="28"/>
        </w:rPr>
      </w:pPr>
    </w:p>
    <w:tbl>
      <w:tblPr>
        <w:tblW w:w="10772" w:type="dxa"/>
        <w:jc w:val="center"/>
        <w:tblInd w:w="-601" w:type="dxa"/>
        <w:tblLayout w:type="fixed"/>
        <w:tblLook w:val="04A0"/>
      </w:tblPr>
      <w:tblGrid>
        <w:gridCol w:w="837"/>
        <w:gridCol w:w="4266"/>
        <w:gridCol w:w="993"/>
        <w:gridCol w:w="1559"/>
        <w:gridCol w:w="992"/>
        <w:gridCol w:w="2125"/>
      </w:tblGrid>
      <w:tr w:rsidR="00566E57" w:rsidRPr="00876C89" w:rsidTr="00566E57">
        <w:trPr>
          <w:trHeight w:val="240"/>
          <w:jc w:val="center"/>
        </w:trPr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566E57" w:rsidRPr="00876C89" w:rsidTr="00566E57">
        <w:trPr>
          <w:trHeight w:val="330"/>
          <w:jc w:val="center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Единица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Предложение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Предложение департамента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85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Истекший       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Истекший        год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 xml:space="preserve">Величина расходов не учтенных при установлении тарифов </w:t>
            </w:r>
          </w:p>
        </w:tc>
      </w:tr>
      <w:tr w:rsidR="00566E57" w:rsidRPr="00876C89" w:rsidTr="00566E57">
        <w:trPr>
          <w:trHeight w:val="645"/>
          <w:jc w:val="center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566E57" w:rsidRPr="00876C89" w:rsidTr="00566E57">
        <w:trPr>
          <w:trHeight w:val="29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16</w:t>
            </w:r>
          </w:p>
        </w:tc>
      </w:tr>
      <w:tr w:rsidR="00566E57" w:rsidRPr="00876C89" w:rsidTr="00566E57">
        <w:trPr>
          <w:trHeight w:val="45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45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62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1.1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Расходы на приобретение сырья и материалов и их хранение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31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1.1.1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Реагенты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76C8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3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1.1.2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Горюче-смазочные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30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1.1.3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Материалы и малоценные основные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58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1.2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Расходы на энергетические ресурсы и холодную воду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3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1.2.1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3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1.2.2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теплоэнергия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3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1.2.3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теплоноситель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3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1.2.4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топливо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31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1.2.5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61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1.3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 xml:space="preserve"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</w:t>
            </w:r>
            <w:r w:rsidRPr="00876C89">
              <w:rPr>
                <w:sz w:val="24"/>
                <w:szCs w:val="24"/>
              </w:rPr>
              <w:lastRenderedPageBreak/>
              <w:t>систем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60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Расходы на оплату труда и отчисления на социальные нужды основного производственного персонала, в том числе налоги и сборы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66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1.4.1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Расходы на оплату труда производственного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82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1.4.2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66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1.5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Расходы на уплату процентов по займам и кредитам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37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1.6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 xml:space="preserve">Общехозяйственные расходы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37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1.7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Прочие производственные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37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1.7.1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Услуги по обращению с осадком сточных вод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37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1.7.2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Расходы на амортизацию автотранспорта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37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1.7.3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Контроль качества воды и сточных вод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63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1.7.4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Расходы на аварийно-диспетчерское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44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Ремонтные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96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2.1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Расходы на текущий 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91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2.2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Расходы на капитальный 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76C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61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2.3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38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2.3.1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Расходы на оплату труда ремонтного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73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2.3.2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Отчисления на социальные нужды ремонтного персонала, в том числе налоги и сборы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42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62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3.1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Расходы на оплату работ и услуг, выполняемых сторонними организациями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36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услуги связи и интернет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36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3.1.2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юридические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36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3.1.3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аудиторские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36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3.1.4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консультационные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62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3.1.5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услуги по вневедомственной охране объектов и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3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3.1.6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информационные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133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3.2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Расходы на оплату труда и 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67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3.2.1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96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3.2.2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159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3.3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Арендная плата, лизинговые платежи, не связанные с арендой (лизингом) централизованных систем водоснабжения и (или) водоотведения либо объектов, входящих состав таких систем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39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3.4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Служебные командировки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39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3.5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Обучение персонала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36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3.6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Страхование производственных объектов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36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3.7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Прочие административные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61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3.7.1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Расходы на амортизацию непроизводственных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43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3.7.2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Расходы по охране объектов и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62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Сбытовые расходы гарантирующих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62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4.1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Расходы по сомнительным долгам, в размере не более 2 % НВВ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39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Амортизация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41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5.1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 xml:space="preserve">Амортизация основных средств и нематериальных активов, относимых к объектам централизованной системы </w:t>
            </w:r>
            <w:r w:rsidRPr="00876C89">
              <w:rPr>
                <w:sz w:val="24"/>
                <w:szCs w:val="24"/>
              </w:rPr>
              <w:lastRenderedPageBreak/>
              <w:t>водоснабжения и водоотведения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67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42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6.1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Аренда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36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Концессионная плата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36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Лизинговые платежи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42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6.4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 xml:space="preserve">Аренда земельных участков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3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Расходы, связанные с уплатой налогов и сборов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3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Налог на прибыль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31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62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62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7.4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Водный налог и плата за пользование водным объектом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39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7.5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42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7.6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130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7.7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42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Нормативная прибыль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62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Средства на возврат займов и кредитов и процентов по ним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40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Расходы на капитальные вложения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938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8.3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Расходы на социальные нужды, предусмотренные коллективными договорами, в соответствии с подпунктом 3 пункта 31 Методических указаний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72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60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rPr>
                <w:b/>
                <w:bCs/>
                <w:i/>
                <w:iCs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sz w:val="24"/>
                <w:szCs w:val="24"/>
              </w:rPr>
              <w:t>НЕДОПОЛУЧЕННЫЕ ДОХОДЫ/РАСХОДЫ ПРОШЛЫХ ПЕРИОДОВ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6C8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6C8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139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Экономически обоснованные расходы, не учтенные органом регулирования тарифов при установлении тарифов на ее товары (работы, услуги) в прошлом периоде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62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1.2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Недополученные доходы прошлых периодов регулирования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105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1.3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Расходы, связанные с обслуживанием заемных средств и собственных средств, направляемых на покрытие недостатка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54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76C89">
              <w:rPr>
                <w:b/>
                <w:bCs/>
                <w:sz w:val="24"/>
                <w:szCs w:val="24"/>
              </w:rPr>
              <w:t>III.I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ИТОГО НВВ, без учета НДС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52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III.II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ИТОГО НВВ, с учетом НДС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67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III.III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ИТОГО НВВ (с учетом корректировки), без учета НДС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67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III.IV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ИТОГО НВВ (с учетом корректировки), с учетом НДС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63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76C89">
              <w:rPr>
                <w:b/>
                <w:bCs/>
                <w:sz w:val="24"/>
                <w:szCs w:val="24"/>
              </w:rPr>
              <w:t>Объем водоснабжения (водоотведения)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76C89">
              <w:rPr>
                <w:b/>
                <w:bCs/>
                <w:sz w:val="24"/>
                <w:szCs w:val="24"/>
              </w:rPr>
              <w:t>тыс. куб.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67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V.I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76C89">
              <w:rPr>
                <w:b/>
                <w:bCs/>
                <w:sz w:val="24"/>
                <w:szCs w:val="24"/>
              </w:rPr>
              <w:t xml:space="preserve">Тариф на водоснабжение (водоотведение), без учета НДС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76C89">
              <w:rPr>
                <w:b/>
                <w:bCs/>
                <w:sz w:val="24"/>
                <w:szCs w:val="24"/>
              </w:rPr>
              <w:t>руб. куб.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76C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64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V.II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876C89">
              <w:rPr>
                <w:b/>
                <w:bCs/>
                <w:sz w:val="24"/>
                <w:szCs w:val="24"/>
              </w:rPr>
              <w:t>Тариф на водоснабжение (водоотведение),   с учетом НДС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76C89">
              <w:rPr>
                <w:b/>
                <w:bCs/>
                <w:sz w:val="24"/>
                <w:szCs w:val="24"/>
              </w:rPr>
              <w:t>руб. куб.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76C89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52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Темп роста тарифа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76C89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66E57" w:rsidRPr="00876C89" w:rsidTr="00566E57">
        <w:trPr>
          <w:trHeight w:val="55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Является ли организация плательщиком НДС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566E57" w:rsidRPr="00876C89" w:rsidTr="00566E57">
        <w:trPr>
          <w:trHeight w:val="55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6C8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Является ли организация плательщиком НДС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566E57" w:rsidRPr="00876C89" w:rsidTr="00566E57">
        <w:trPr>
          <w:trHeight w:val="310"/>
          <w:jc w:val="center"/>
        </w:trPr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Индексы роста цен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566E57" w:rsidRPr="00876C89" w:rsidTr="00566E57">
        <w:trPr>
          <w:trHeight w:val="290"/>
          <w:jc w:val="center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Оплата труда и соц. выплаты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1,060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566E57" w:rsidRPr="00876C89" w:rsidTr="00566E57">
        <w:trPr>
          <w:trHeight w:val="290"/>
          <w:jc w:val="center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1,090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566E57" w:rsidRPr="00876C89" w:rsidTr="00566E57">
        <w:trPr>
          <w:trHeight w:val="290"/>
          <w:jc w:val="center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1,085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566E57" w:rsidRPr="00876C89" w:rsidTr="00566E57">
        <w:trPr>
          <w:trHeight w:val="290"/>
          <w:jc w:val="center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Тепловая энергия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1,090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566E57" w:rsidRPr="00876C89" w:rsidTr="00566E57">
        <w:trPr>
          <w:trHeight w:val="290"/>
          <w:jc w:val="center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1,060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566E57" w:rsidRPr="00876C89" w:rsidTr="00566E57">
        <w:trPr>
          <w:trHeight w:val="290"/>
          <w:jc w:val="center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Холодная вода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1,090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566E57" w:rsidRPr="00876C89" w:rsidTr="00566E57">
        <w:trPr>
          <w:trHeight w:val="290"/>
          <w:jc w:val="center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566E57" w:rsidRPr="00876C89" w:rsidTr="00566E57">
        <w:trPr>
          <w:trHeight w:val="290"/>
          <w:jc w:val="center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566E57" w:rsidRPr="00876C89" w:rsidTr="00566E57">
        <w:trPr>
          <w:trHeight w:val="290"/>
          <w:jc w:val="center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Отчисления на соц нужды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76C89">
              <w:rPr>
                <w:color w:val="000000"/>
                <w:sz w:val="24"/>
                <w:szCs w:val="24"/>
              </w:rPr>
              <w:t>30,2%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566E57" w:rsidRPr="00876C89" w:rsidTr="00566E57">
        <w:trPr>
          <w:trHeight w:val="290"/>
          <w:jc w:val="center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E57" w:rsidRPr="00876C89" w:rsidRDefault="00566E57" w:rsidP="00566E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57" w:rsidRPr="00876C89" w:rsidRDefault="00566E57" w:rsidP="00566E57">
            <w:pPr>
              <w:autoSpaceDE/>
              <w:autoSpaceDN/>
              <w:rPr>
                <w:color w:val="FFFFFF"/>
                <w:sz w:val="24"/>
                <w:szCs w:val="24"/>
              </w:rPr>
            </w:pPr>
          </w:p>
        </w:tc>
      </w:tr>
    </w:tbl>
    <w:p w:rsidR="00566E57" w:rsidRDefault="00566E57" w:rsidP="00566E57">
      <w:pPr>
        <w:tabs>
          <w:tab w:val="left" w:pos="7797"/>
        </w:tabs>
        <w:spacing w:line="300" w:lineRule="auto"/>
        <w:jc w:val="both"/>
        <w:rPr>
          <w:sz w:val="28"/>
          <w:szCs w:val="28"/>
        </w:rPr>
      </w:pPr>
    </w:p>
    <w:p w:rsidR="00566E57" w:rsidRDefault="00566E57" w:rsidP="00566E57">
      <w:pPr>
        <w:tabs>
          <w:tab w:val="left" w:pos="7797"/>
        </w:tabs>
        <w:spacing w:line="300" w:lineRule="auto"/>
        <w:jc w:val="both"/>
        <w:rPr>
          <w:sz w:val="28"/>
          <w:szCs w:val="28"/>
        </w:rPr>
      </w:pPr>
    </w:p>
    <w:p w:rsidR="00610E7D" w:rsidRDefault="00610E7D" w:rsidP="00566E57">
      <w:pPr>
        <w:tabs>
          <w:tab w:val="left" w:pos="7797"/>
        </w:tabs>
        <w:spacing w:line="300" w:lineRule="auto"/>
        <w:jc w:val="both"/>
        <w:rPr>
          <w:sz w:val="28"/>
          <w:szCs w:val="28"/>
        </w:rPr>
      </w:pPr>
    </w:p>
    <w:p w:rsidR="00610E7D" w:rsidRDefault="00610E7D" w:rsidP="00566E57">
      <w:pPr>
        <w:tabs>
          <w:tab w:val="left" w:pos="7797"/>
        </w:tabs>
        <w:spacing w:line="300" w:lineRule="auto"/>
        <w:jc w:val="both"/>
        <w:rPr>
          <w:sz w:val="28"/>
          <w:szCs w:val="28"/>
        </w:rPr>
      </w:pPr>
    </w:p>
    <w:p w:rsidR="00610E7D" w:rsidRDefault="00610E7D" w:rsidP="00566E57">
      <w:pPr>
        <w:tabs>
          <w:tab w:val="left" w:pos="7797"/>
        </w:tabs>
        <w:spacing w:line="300" w:lineRule="auto"/>
        <w:jc w:val="both"/>
        <w:rPr>
          <w:sz w:val="28"/>
          <w:szCs w:val="28"/>
        </w:rPr>
      </w:pPr>
    </w:p>
    <w:p w:rsidR="00566E57" w:rsidRDefault="00566E57" w:rsidP="00566E57">
      <w:pPr>
        <w:tabs>
          <w:tab w:val="left" w:pos="7797"/>
        </w:tabs>
        <w:spacing w:line="300" w:lineRule="auto"/>
        <w:jc w:val="both"/>
        <w:rPr>
          <w:sz w:val="28"/>
          <w:szCs w:val="28"/>
        </w:rPr>
      </w:pPr>
    </w:p>
    <w:p w:rsidR="00566E57" w:rsidRPr="00424DBC" w:rsidRDefault="00566E57" w:rsidP="00566E57">
      <w:pPr>
        <w:pStyle w:val="af"/>
        <w:ind w:left="5670"/>
        <w:rPr>
          <w:rFonts w:ascii="Times New Roman" w:hAnsi="Times New Roman"/>
          <w:b/>
          <w:sz w:val="24"/>
          <w:szCs w:val="24"/>
          <w:lang w:eastAsia="ru-RU"/>
        </w:rPr>
      </w:pPr>
      <w:r w:rsidRPr="00424DBC">
        <w:rPr>
          <w:rFonts w:ascii="Times New Roman" w:hAnsi="Times New Roman"/>
          <w:b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2</w:t>
      </w:r>
    </w:p>
    <w:p w:rsidR="00566E57" w:rsidRPr="00424DBC" w:rsidRDefault="00566E57" w:rsidP="00566E57">
      <w:pPr>
        <w:pStyle w:val="af"/>
        <w:ind w:left="5670"/>
        <w:rPr>
          <w:rFonts w:ascii="Times New Roman" w:hAnsi="Times New Roman"/>
          <w:b/>
          <w:sz w:val="24"/>
          <w:szCs w:val="24"/>
          <w:lang w:eastAsia="ru-RU"/>
        </w:rPr>
      </w:pPr>
      <w:r w:rsidRPr="00424DBC">
        <w:rPr>
          <w:rFonts w:ascii="Times New Roman" w:hAnsi="Times New Roman"/>
          <w:b/>
          <w:sz w:val="24"/>
          <w:szCs w:val="24"/>
          <w:lang w:eastAsia="ru-RU"/>
        </w:rPr>
        <w:t xml:space="preserve">к постановлению </w:t>
      </w:r>
    </w:p>
    <w:p w:rsidR="00566E57" w:rsidRPr="00424DBC" w:rsidRDefault="00566E57" w:rsidP="00566E57">
      <w:pPr>
        <w:pStyle w:val="af"/>
        <w:ind w:left="5670"/>
        <w:rPr>
          <w:rFonts w:ascii="Times New Roman" w:hAnsi="Times New Roman"/>
          <w:b/>
          <w:sz w:val="24"/>
          <w:szCs w:val="24"/>
          <w:lang w:eastAsia="ru-RU"/>
        </w:rPr>
      </w:pPr>
      <w:r w:rsidRPr="00424DBC">
        <w:rPr>
          <w:rFonts w:ascii="Times New Roman" w:hAnsi="Times New Roman"/>
          <w:b/>
          <w:sz w:val="24"/>
          <w:szCs w:val="24"/>
          <w:lang w:eastAsia="ru-RU"/>
        </w:rPr>
        <w:t>администрации МО Тоцкий сельсовет</w:t>
      </w:r>
    </w:p>
    <w:p w:rsidR="00566E57" w:rsidRPr="00424DBC" w:rsidRDefault="00566E57" w:rsidP="00566E57">
      <w:pPr>
        <w:pStyle w:val="af"/>
        <w:ind w:left="5670"/>
        <w:rPr>
          <w:rFonts w:ascii="Times New Roman" w:hAnsi="Times New Roman"/>
          <w:b/>
          <w:sz w:val="24"/>
          <w:szCs w:val="24"/>
          <w:lang w:eastAsia="ru-RU"/>
        </w:rPr>
      </w:pPr>
      <w:r w:rsidRPr="00424DBC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/>
          <w:sz w:val="24"/>
          <w:szCs w:val="24"/>
          <w:lang w:eastAsia="ru-RU"/>
        </w:rPr>
        <w:t>01</w:t>
      </w:r>
      <w:r w:rsidRPr="00424DBC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06</w:t>
      </w:r>
      <w:r w:rsidRPr="00424DBC">
        <w:rPr>
          <w:rFonts w:ascii="Times New Roman" w:hAnsi="Times New Roman"/>
          <w:b/>
          <w:sz w:val="24"/>
          <w:szCs w:val="24"/>
          <w:lang w:eastAsia="ru-RU"/>
        </w:rPr>
        <w:t xml:space="preserve">.2023  № </w:t>
      </w:r>
      <w:r>
        <w:rPr>
          <w:rFonts w:ascii="Times New Roman" w:hAnsi="Times New Roman"/>
          <w:b/>
          <w:sz w:val="24"/>
          <w:szCs w:val="24"/>
          <w:lang w:eastAsia="ru-RU"/>
        </w:rPr>
        <w:t>164</w:t>
      </w:r>
      <w:r w:rsidRPr="00424DBC">
        <w:rPr>
          <w:rFonts w:ascii="Times New Roman" w:hAnsi="Times New Roman"/>
          <w:b/>
          <w:sz w:val="24"/>
          <w:szCs w:val="24"/>
          <w:lang w:eastAsia="ru-RU"/>
        </w:rPr>
        <w:t>-п</w:t>
      </w:r>
    </w:p>
    <w:p w:rsidR="00566E57" w:rsidRDefault="00566E57" w:rsidP="0076292C">
      <w:pPr>
        <w:ind w:firstLine="709"/>
        <w:rPr>
          <w:color w:val="D9D9D9" w:themeColor="background1" w:themeShade="D9"/>
          <w:sz w:val="28"/>
          <w:szCs w:val="28"/>
        </w:rPr>
      </w:pPr>
    </w:p>
    <w:p w:rsidR="00566E57" w:rsidRDefault="00566E57" w:rsidP="0076292C">
      <w:pPr>
        <w:ind w:firstLine="709"/>
        <w:rPr>
          <w:color w:val="D9D9D9" w:themeColor="background1" w:themeShade="D9"/>
          <w:sz w:val="28"/>
          <w:szCs w:val="28"/>
        </w:rPr>
      </w:pPr>
    </w:p>
    <w:p w:rsidR="00566E57" w:rsidRDefault="00566E57" w:rsidP="00566E57">
      <w:pPr>
        <w:rPr>
          <w:color w:val="D9D9D9" w:themeColor="background1" w:themeShade="D9"/>
          <w:sz w:val="28"/>
          <w:szCs w:val="28"/>
        </w:rPr>
      </w:pPr>
    </w:p>
    <w:p w:rsidR="00566E57" w:rsidRDefault="00566E57" w:rsidP="00566E57">
      <w:pPr>
        <w:jc w:val="both"/>
        <w:rPr>
          <w:sz w:val="28"/>
          <w:szCs w:val="28"/>
        </w:rPr>
      </w:pPr>
    </w:p>
    <w:p w:rsidR="00566E57" w:rsidRDefault="00610E7D" w:rsidP="00566E57">
      <w:pPr>
        <w:tabs>
          <w:tab w:val="left" w:pos="2680"/>
        </w:tabs>
        <w:jc w:val="center"/>
        <w:rPr>
          <w:b/>
          <w:sz w:val="28"/>
          <w:szCs w:val="28"/>
        </w:rPr>
      </w:pPr>
      <w:r w:rsidRPr="00610E7D">
        <w:rPr>
          <w:b/>
          <w:sz w:val="28"/>
          <w:szCs w:val="28"/>
        </w:rPr>
        <w:t>СОСТАВ КОМИССИИ</w:t>
      </w:r>
    </w:p>
    <w:p w:rsidR="00610E7D" w:rsidRPr="00610E7D" w:rsidRDefault="00610E7D" w:rsidP="00566E57">
      <w:pPr>
        <w:tabs>
          <w:tab w:val="left" w:pos="2680"/>
        </w:tabs>
        <w:jc w:val="center"/>
        <w:rPr>
          <w:b/>
          <w:sz w:val="28"/>
          <w:szCs w:val="28"/>
        </w:rPr>
      </w:pPr>
    </w:p>
    <w:p w:rsidR="00566E57" w:rsidRDefault="00566E57" w:rsidP="00566E57">
      <w:pPr>
        <w:pStyle w:val="ae"/>
        <w:numPr>
          <w:ilvl w:val="0"/>
          <w:numId w:val="11"/>
        </w:numPr>
        <w:tabs>
          <w:tab w:val="left" w:pos="268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глава МО Тоцкий сельсовет </w:t>
      </w:r>
      <w:r w:rsidRPr="00566E57">
        <w:rPr>
          <w:sz w:val="28"/>
          <w:szCs w:val="28"/>
        </w:rPr>
        <w:t>Курныкин Виктор Юрьевич</w:t>
      </w:r>
    </w:p>
    <w:p w:rsidR="00566E57" w:rsidRDefault="00566E57" w:rsidP="00566E57">
      <w:pPr>
        <w:pStyle w:val="ae"/>
        <w:numPr>
          <w:ilvl w:val="0"/>
          <w:numId w:val="11"/>
        </w:numPr>
        <w:tabs>
          <w:tab w:val="left" w:pos="2680"/>
        </w:tabs>
        <w:rPr>
          <w:sz w:val="28"/>
          <w:szCs w:val="28"/>
        </w:rPr>
      </w:pPr>
      <w:r>
        <w:rPr>
          <w:sz w:val="28"/>
          <w:szCs w:val="28"/>
        </w:rPr>
        <w:t>Заместитель председателя – зам</w:t>
      </w:r>
      <w:r w:rsidR="00610E7D">
        <w:rPr>
          <w:sz w:val="28"/>
          <w:szCs w:val="28"/>
        </w:rPr>
        <w:t>.</w:t>
      </w:r>
      <w:r>
        <w:rPr>
          <w:sz w:val="28"/>
          <w:szCs w:val="28"/>
        </w:rPr>
        <w:t>главы администрации Хохлов Владимир Владимирович</w:t>
      </w:r>
    </w:p>
    <w:p w:rsidR="00566E57" w:rsidRDefault="00566E57" w:rsidP="00566E57">
      <w:pPr>
        <w:pStyle w:val="ae"/>
        <w:numPr>
          <w:ilvl w:val="0"/>
          <w:numId w:val="11"/>
        </w:numPr>
        <w:tabs>
          <w:tab w:val="left" w:pos="2680"/>
        </w:tabs>
        <w:rPr>
          <w:sz w:val="28"/>
          <w:szCs w:val="28"/>
        </w:rPr>
      </w:pPr>
      <w:r>
        <w:rPr>
          <w:sz w:val="28"/>
          <w:szCs w:val="28"/>
        </w:rPr>
        <w:t>Член комиссии  – ведущий специалист бухгалтер Лисицкая Татьяна Владимировна</w:t>
      </w:r>
    </w:p>
    <w:p w:rsidR="00566E57" w:rsidRDefault="00610E7D" w:rsidP="00566E57">
      <w:pPr>
        <w:pStyle w:val="ae"/>
        <w:numPr>
          <w:ilvl w:val="0"/>
          <w:numId w:val="11"/>
        </w:numPr>
        <w:tabs>
          <w:tab w:val="left" w:pos="2680"/>
        </w:tabs>
        <w:rPr>
          <w:sz w:val="28"/>
          <w:szCs w:val="28"/>
        </w:rPr>
      </w:pPr>
      <w:r>
        <w:rPr>
          <w:sz w:val="28"/>
          <w:szCs w:val="28"/>
        </w:rPr>
        <w:t xml:space="preserve">Член комиссии – </w:t>
      </w:r>
      <w:r w:rsidR="00F81E58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 xml:space="preserve">специалист </w:t>
      </w:r>
      <w:r w:rsidR="00F81E58">
        <w:rPr>
          <w:sz w:val="28"/>
          <w:szCs w:val="28"/>
        </w:rPr>
        <w:t>Ковешников Анатолий Николаевич</w:t>
      </w:r>
    </w:p>
    <w:p w:rsidR="00610E7D" w:rsidRDefault="00610E7D" w:rsidP="00566E57">
      <w:pPr>
        <w:pStyle w:val="ae"/>
        <w:numPr>
          <w:ilvl w:val="0"/>
          <w:numId w:val="11"/>
        </w:numPr>
        <w:tabs>
          <w:tab w:val="left" w:pos="2680"/>
        </w:tabs>
        <w:rPr>
          <w:sz w:val="28"/>
          <w:szCs w:val="28"/>
        </w:rPr>
      </w:pPr>
      <w:r>
        <w:rPr>
          <w:sz w:val="28"/>
          <w:szCs w:val="28"/>
        </w:rPr>
        <w:t>Член комиссии – специалист 1 категории Хакимова Лилия Эльмировна</w:t>
      </w:r>
    </w:p>
    <w:p w:rsidR="00610E7D" w:rsidRPr="00566E57" w:rsidRDefault="00610E7D" w:rsidP="00566E57">
      <w:pPr>
        <w:pStyle w:val="ae"/>
        <w:numPr>
          <w:ilvl w:val="0"/>
          <w:numId w:val="11"/>
        </w:numPr>
        <w:tabs>
          <w:tab w:val="left" w:pos="2680"/>
        </w:tabs>
        <w:rPr>
          <w:sz w:val="28"/>
          <w:szCs w:val="28"/>
        </w:rPr>
      </w:pPr>
      <w:r>
        <w:rPr>
          <w:sz w:val="28"/>
          <w:szCs w:val="28"/>
        </w:rPr>
        <w:t>Член комиссии – специалист 1 категории бухгалтер Пьяных Юлия Александровна</w:t>
      </w:r>
    </w:p>
    <w:sectPr w:rsidR="00610E7D" w:rsidRPr="00566E57" w:rsidSect="00B1252E">
      <w:headerReference w:type="default" r:id="rId14"/>
      <w:pgSz w:w="11900" w:h="16840"/>
      <w:pgMar w:top="1134" w:right="851" w:bottom="1134" w:left="1134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9AD" w:rsidRDefault="008349AD" w:rsidP="005761D7">
      <w:r>
        <w:separator/>
      </w:r>
    </w:p>
  </w:endnote>
  <w:endnote w:type="continuationSeparator" w:id="1">
    <w:p w:rsidR="008349AD" w:rsidRDefault="008349AD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9AD" w:rsidRDefault="008349AD" w:rsidP="005761D7">
      <w:r>
        <w:separator/>
      </w:r>
    </w:p>
  </w:footnote>
  <w:footnote w:type="continuationSeparator" w:id="1">
    <w:p w:rsidR="008349AD" w:rsidRDefault="008349AD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0719"/>
      <w:docPartObj>
        <w:docPartGallery w:val="Page Numbers (Top of Page)"/>
        <w:docPartUnique/>
      </w:docPartObj>
    </w:sdtPr>
    <w:sdtContent>
      <w:p w:rsidR="00F81E58" w:rsidRDefault="00F81E58">
        <w:pPr>
          <w:pStyle w:val="a8"/>
          <w:jc w:val="center"/>
        </w:pPr>
        <w:fldSimple w:instr=" PAGE   \* MERGEFORMAT ">
          <w:r w:rsidR="00C75FCB">
            <w:rPr>
              <w:noProof/>
            </w:rPr>
            <w:t>13</w:t>
          </w:r>
        </w:fldSimple>
      </w:p>
    </w:sdtContent>
  </w:sdt>
  <w:p w:rsidR="00F81E58" w:rsidRPr="001573C0" w:rsidRDefault="00F81E58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E67"/>
    <w:multiLevelType w:val="hybridMultilevel"/>
    <w:tmpl w:val="06ECDB72"/>
    <w:lvl w:ilvl="0" w:tplc="2CA6651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CE6C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14133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8E75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B2799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986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2A7F6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67B9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F4656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D04641"/>
    <w:multiLevelType w:val="multilevel"/>
    <w:tmpl w:val="AA0297A8"/>
    <w:lvl w:ilvl="0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1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abstractNum w:abstractNumId="2">
    <w:nsid w:val="2EF53553"/>
    <w:multiLevelType w:val="multilevel"/>
    <w:tmpl w:val="BAF61A8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3C5A11F0"/>
    <w:multiLevelType w:val="hybridMultilevel"/>
    <w:tmpl w:val="D17C0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90EEF"/>
    <w:multiLevelType w:val="hybridMultilevel"/>
    <w:tmpl w:val="C7E4010C"/>
    <w:lvl w:ilvl="0" w:tplc="F19691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F01FF6">
      <w:start w:val="1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02F5E0">
      <w:start w:val="1"/>
      <w:numFmt w:val="lowerRoman"/>
      <w:lvlText w:val="%3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CA7074">
      <w:start w:val="1"/>
      <w:numFmt w:val="decimal"/>
      <w:lvlText w:val="%4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9260B2">
      <w:start w:val="1"/>
      <w:numFmt w:val="lowerLetter"/>
      <w:lvlText w:val="%5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18F30A">
      <w:start w:val="1"/>
      <w:numFmt w:val="lowerRoman"/>
      <w:lvlText w:val="%6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6A00D0">
      <w:start w:val="1"/>
      <w:numFmt w:val="decimal"/>
      <w:lvlText w:val="%7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C72B0">
      <w:start w:val="1"/>
      <w:numFmt w:val="lowerLetter"/>
      <w:lvlText w:val="%8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CCFE16">
      <w:start w:val="1"/>
      <w:numFmt w:val="lowerRoman"/>
      <w:lvlText w:val="%9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6767E9"/>
    <w:multiLevelType w:val="multilevel"/>
    <w:tmpl w:val="95A66E70"/>
    <w:lvl w:ilvl="0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3D2270"/>
    <w:multiLevelType w:val="multilevel"/>
    <w:tmpl w:val="AC06EFDA"/>
    <w:lvl w:ilvl="0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BB73C17"/>
    <w:multiLevelType w:val="multilevel"/>
    <w:tmpl w:val="F3E4044A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1096ED1"/>
    <w:multiLevelType w:val="hybridMultilevel"/>
    <w:tmpl w:val="13C6DD96"/>
    <w:lvl w:ilvl="0" w:tplc="3D9265B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FA9C6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0146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06274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4AEA6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C1A4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4608F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00A06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14059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C192B11"/>
    <w:multiLevelType w:val="hybridMultilevel"/>
    <w:tmpl w:val="DE889D9A"/>
    <w:lvl w:ilvl="0" w:tplc="AAD431D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2E934">
      <w:start w:val="1"/>
      <w:numFmt w:val="bullet"/>
      <w:lvlText w:val="o"/>
      <w:lvlJc w:val="left"/>
      <w:pPr>
        <w:ind w:left="1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7C84F8">
      <w:start w:val="1"/>
      <w:numFmt w:val="bullet"/>
      <w:lvlText w:val="▪"/>
      <w:lvlJc w:val="left"/>
      <w:pPr>
        <w:ind w:left="2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22C36">
      <w:start w:val="1"/>
      <w:numFmt w:val="bullet"/>
      <w:lvlText w:val="•"/>
      <w:lvlJc w:val="left"/>
      <w:pPr>
        <w:ind w:left="2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AAD4CE">
      <w:start w:val="1"/>
      <w:numFmt w:val="bullet"/>
      <w:lvlText w:val="o"/>
      <w:lvlJc w:val="left"/>
      <w:pPr>
        <w:ind w:left="3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D07EA6">
      <w:start w:val="1"/>
      <w:numFmt w:val="bullet"/>
      <w:lvlText w:val="▪"/>
      <w:lvlJc w:val="left"/>
      <w:pPr>
        <w:ind w:left="4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324638">
      <w:start w:val="1"/>
      <w:numFmt w:val="bullet"/>
      <w:lvlText w:val="•"/>
      <w:lvlJc w:val="left"/>
      <w:pPr>
        <w:ind w:left="4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725756">
      <w:start w:val="1"/>
      <w:numFmt w:val="bullet"/>
      <w:lvlText w:val="o"/>
      <w:lvlJc w:val="left"/>
      <w:pPr>
        <w:ind w:left="5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20F1F4">
      <w:start w:val="1"/>
      <w:numFmt w:val="bullet"/>
      <w:lvlText w:val="▪"/>
      <w:lvlJc w:val="left"/>
      <w:pPr>
        <w:ind w:left="6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DB43B8C"/>
    <w:multiLevelType w:val="hybridMultilevel"/>
    <w:tmpl w:val="3AE26B0A"/>
    <w:lvl w:ilvl="0" w:tplc="358E0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13744"/>
    <w:rsid w:val="00022F5B"/>
    <w:rsid w:val="000334C9"/>
    <w:rsid w:val="0004419E"/>
    <w:rsid w:val="000545F2"/>
    <w:rsid w:val="000820DF"/>
    <w:rsid w:val="000A030F"/>
    <w:rsid w:val="000A7282"/>
    <w:rsid w:val="000B0176"/>
    <w:rsid w:val="001126B6"/>
    <w:rsid w:val="00125D9B"/>
    <w:rsid w:val="00137714"/>
    <w:rsid w:val="00143C59"/>
    <w:rsid w:val="00155A25"/>
    <w:rsid w:val="001573C0"/>
    <w:rsid w:val="00170E96"/>
    <w:rsid w:val="001C1F28"/>
    <w:rsid w:val="001C7728"/>
    <w:rsid w:val="001D2F4E"/>
    <w:rsid w:val="001E6CB8"/>
    <w:rsid w:val="001F0AF1"/>
    <w:rsid w:val="00257700"/>
    <w:rsid w:val="002F12ED"/>
    <w:rsid w:val="0031105F"/>
    <w:rsid w:val="003367ED"/>
    <w:rsid w:val="00347EC8"/>
    <w:rsid w:val="003A59E0"/>
    <w:rsid w:val="003C2CCC"/>
    <w:rsid w:val="003D501A"/>
    <w:rsid w:val="00400938"/>
    <w:rsid w:val="00412C47"/>
    <w:rsid w:val="00442B30"/>
    <w:rsid w:val="004645DF"/>
    <w:rsid w:val="004676DC"/>
    <w:rsid w:val="004A1ACC"/>
    <w:rsid w:val="004A5B00"/>
    <w:rsid w:val="004D0D61"/>
    <w:rsid w:val="004D35F1"/>
    <w:rsid w:val="005420A0"/>
    <w:rsid w:val="00566E57"/>
    <w:rsid w:val="005761D7"/>
    <w:rsid w:val="005843D1"/>
    <w:rsid w:val="00585720"/>
    <w:rsid w:val="00591584"/>
    <w:rsid w:val="0059363E"/>
    <w:rsid w:val="005A32DD"/>
    <w:rsid w:val="005D4E18"/>
    <w:rsid w:val="005D799E"/>
    <w:rsid w:val="005E6F57"/>
    <w:rsid w:val="00610E7D"/>
    <w:rsid w:val="0061158F"/>
    <w:rsid w:val="006117E7"/>
    <w:rsid w:val="00624731"/>
    <w:rsid w:val="00631992"/>
    <w:rsid w:val="006A0A5B"/>
    <w:rsid w:val="006B3C8A"/>
    <w:rsid w:val="006F2A70"/>
    <w:rsid w:val="0070259F"/>
    <w:rsid w:val="00730ACE"/>
    <w:rsid w:val="0076292C"/>
    <w:rsid w:val="00783E4C"/>
    <w:rsid w:val="007B5794"/>
    <w:rsid w:val="008044D4"/>
    <w:rsid w:val="008312C3"/>
    <w:rsid w:val="008349AD"/>
    <w:rsid w:val="0083794F"/>
    <w:rsid w:val="00875917"/>
    <w:rsid w:val="00886CAD"/>
    <w:rsid w:val="008A78E9"/>
    <w:rsid w:val="008F4132"/>
    <w:rsid w:val="008F5090"/>
    <w:rsid w:val="009228C9"/>
    <w:rsid w:val="00925A25"/>
    <w:rsid w:val="00955B6D"/>
    <w:rsid w:val="009B41EA"/>
    <w:rsid w:val="009C28FD"/>
    <w:rsid w:val="00A117B9"/>
    <w:rsid w:val="00A21FEF"/>
    <w:rsid w:val="00A230ED"/>
    <w:rsid w:val="00A365D3"/>
    <w:rsid w:val="00A470A4"/>
    <w:rsid w:val="00AD3890"/>
    <w:rsid w:val="00B02675"/>
    <w:rsid w:val="00B1252E"/>
    <w:rsid w:val="00B25379"/>
    <w:rsid w:val="00B4554E"/>
    <w:rsid w:val="00B45B73"/>
    <w:rsid w:val="00B750F6"/>
    <w:rsid w:val="00B75288"/>
    <w:rsid w:val="00B80174"/>
    <w:rsid w:val="00C01BA1"/>
    <w:rsid w:val="00C106D2"/>
    <w:rsid w:val="00C1228F"/>
    <w:rsid w:val="00C331DF"/>
    <w:rsid w:val="00C669AE"/>
    <w:rsid w:val="00C75FCB"/>
    <w:rsid w:val="00CB03A7"/>
    <w:rsid w:val="00D01F0C"/>
    <w:rsid w:val="00D10265"/>
    <w:rsid w:val="00D124F0"/>
    <w:rsid w:val="00D37D02"/>
    <w:rsid w:val="00D54F49"/>
    <w:rsid w:val="00DA63DF"/>
    <w:rsid w:val="00DB7AB4"/>
    <w:rsid w:val="00DC45AE"/>
    <w:rsid w:val="00DC46B9"/>
    <w:rsid w:val="00DE432B"/>
    <w:rsid w:val="00DF1663"/>
    <w:rsid w:val="00DF5158"/>
    <w:rsid w:val="00E41B89"/>
    <w:rsid w:val="00E96D17"/>
    <w:rsid w:val="00EA18A4"/>
    <w:rsid w:val="00EC567F"/>
    <w:rsid w:val="00EC5C34"/>
    <w:rsid w:val="00EF1618"/>
    <w:rsid w:val="00F42EFA"/>
    <w:rsid w:val="00F70F94"/>
    <w:rsid w:val="00F72942"/>
    <w:rsid w:val="00F77A6A"/>
    <w:rsid w:val="00F81E58"/>
    <w:rsid w:val="00FD4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6292C"/>
    <w:pPr>
      <w:ind w:left="720"/>
      <w:contextualSpacing/>
    </w:pPr>
  </w:style>
  <w:style w:type="paragraph" w:styleId="af">
    <w:name w:val="No Spacing"/>
    <w:qFormat/>
    <w:rsid w:val="00566E5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F4BD29621371BC973960661D461515B9BB3B70A27EAAFECFE8BFE020297ACE757F42g3d9K" TargetMode="External"/><Relationship Id="rId13" Type="http://schemas.openxmlformats.org/officeDocument/2006/relationships/hyperlink" Target="consultantplus://offline/ref=10F4BD29621371BC973960661D461515B9BB3B70A27EAAFECFE8BFE020297ACE757F42g3d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F4BD29621371BC973960661D461515B9BB3B70A27EAAFECFE8BFE020297ACE757F42g3d9K" TargetMode="External"/><Relationship Id="rId12" Type="http://schemas.openxmlformats.org/officeDocument/2006/relationships/hyperlink" Target="consultantplus://offline/ref=10F4BD29621371BC973960661D461515B9BB3B70A27EAAFECFE8BFE020297ACE757F42g3d9K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1FBCE1127A2D0CAAE7E5155375DEF95A23504268FDE2378CB7A328B004174B8A68583FB45CB727E4EB66BC7C8IFbA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1FBCE1127A2D0CAAE7E5155375DEF95A23504268FDE2378CB7A328B004174B8A68583FB45CB727E4EB66BC7C8IFb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zh@oktregio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3065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Пользователь</cp:lastModifiedBy>
  <cp:revision>7</cp:revision>
  <cp:lastPrinted>2023-06-07T05:30:00Z</cp:lastPrinted>
  <dcterms:created xsi:type="dcterms:W3CDTF">2023-06-07T05:12:00Z</dcterms:created>
  <dcterms:modified xsi:type="dcterms:W3CDTF">2023-07-10T06:41:00Z</dcterms:modified>
</cp:coreProperties>
</file>