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7" w:rsidRPr="007168E7" w:rsidRDefault="007168E7" w:rsidP="007168E7">
      <w:pPr>
        <w:shd w:val="clear" w:color="auto" w:fill="FFFFFF"/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7168E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168E7" w:rsidRDefault="007168E7" w:rsidP="007168E7">
      <w:pPr>
        <w:tabs>
          <w:tab w:val="center" w:pos="7605"/>
          <w:tab w:val="right" w:pos="1548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7168E7" w:rsidRPr="007168E7" w:rsidRDefault="007168E7" w:rsidP="007168E7">
      <w:pPr>
        <w:tabs>
          <w:tab w:val="center" w:pos="7605"/>
          <w:tab w:val="right" w:pos="15482"/>
        </w:tabs>
        <w:spacing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7168E7" w:rsidRPr="007168E7" w:rsidRDefault="007168E7" w:rsidP="007168E7">
      <w:pPr>
        <w:spacing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E7">
        <w:rPr>
          <w:rFonts w:ascii="Times New Roman" w:hAnsi="Times New Roman" w:cs="Times New Roman"/>
          <w:b/>
          <w:sz w:val="28"/>
          <w:szCs w:val="28"/>
        </w:rPr>
        <w:t xml:space="preserve">Расчет потребности субсидий в целях частичного возмещения затрат, возникающих при оказании услуг в сфере водоснабжения и водоотведения на территории МО Тоцкий сельсовет за 20 ___-20 ___ </w:t>
      </w:r>
      <w:proofErr w:type="spellStart"/>
      <w:proofErr w:type="gramStart"/>
      <w:r w:rsidRPr="007168E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7168E7" w:rsidRPr="007168E7" w:rsidRDefault="007168E7" w:rsidP="007168E7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E7" w:rsidRPr="007168E7" w:rsidRDefault="007168E7" w:rsidP="007168E7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1" w:type="dxa"/>
        <w:tblInd w:w="-601" w:type="dxa"/>
        <w:tblLayout w:type="fixed"/>
        <w:tblLook w:val="04A0"/>
      </w:tblPr>
      <w:tblGrid>
        <w:gridCol w:w="837"/>
        <w:gridCol w:w="3558"/>
        <w:gridCol w:w="993"/>
        <w:gridCol w:w="1559"/>
        <w:gridCol w:w="992"/>
        <w:gridCol w:w="2542"/>
      </w:tblGrid>
      <w:tr w:rsidR="007168E7" w:rsidRPr="007168E7" w:rsidTr="001F5F68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3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Предложение департамента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85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Истекший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Истекший        год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proofErr w:type="gramStart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  <w:proofErr w:type="gramEnd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учтенных при установлении тарифов </w:t>
            </w:r>
          </w:p>
        </w:tc>
      </w:tr>
      <w:tr w:rsidR="007168E7" w:rsidRPr="007168E7" w:rsidTr="001F5F68">
        <w:trPr>
          <w:trHeight w:val="64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168E7" w:rsidRPr="007168E7" w:rsidTr="001F5F68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сырья и материалов и их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Реагенты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Материалы и малоценные 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5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энергетические ресурсы и холодную воду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теплоноситель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8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уплату процентов по займам и кредитам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Услуги по обращению с осадком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амортизацию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Контроль качества воды и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аварийно-диспетчерское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9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91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1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ремонтного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7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Административные </w:t>
            </w: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тыс. </w:t>
            </w: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услуги связи 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юридические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аудиторские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услуги по вневедомственной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информационные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3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9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5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плата, лизинговые платежи, не связанные с арендой (лизингом) централизованных систем водоснабжения и (или) водоотведения либо </w:t>
            </w: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входящих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Страхование производственных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Прочие административные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на амортизацию непроизводственных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по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Сбытовые расходы гарантирующих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 по сомнительным долгам, в размере не более 2 % НВВ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03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Концессионная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Аренда земельных участков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Водный налог и плата за пользование водным объектом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3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Нормативная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на возврат займов и кредитов и процентов по </w:t>
            </w: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4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93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7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НЕДОПОЛУЧЕННЫЕ ДОХОДЫ/РАСХОДЫ ПРОШЛЫХ ПЕРИОДОВ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39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обоснованные расходы, не учтенные органом регулирования тарифов при установлении тарифов на ее товары (работы, услуги) в прошлом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Недополученные доходы прошлых периодов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10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обслуживанием заемных средств и собственных средств, направляемых на покрытие недостатка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5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НВВ,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5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НВВ,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III.II</w:t>
            </w: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ИТОГО НВВ (с учетом корректировки), без </w:t>
            </w: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тыс. </w:t>
            </w: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III.IV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НВВ (с учетом корректировки),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водоснабжения (водоотведения)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V.I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 на водоснабжение (водоотведение), без учета НДС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6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V.II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 на водоснабжение (водоотведение),  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5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Темп роста тарифа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168E7" w:rsidRPr="007168E7" w:rsidTr="001F5F68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Индексы роста цен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труда и соц.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Отчисления на </w:t>
            </w:r>
            <w:proofErr w:type="spellStart"/>
            <w:proofErr w:type="gramStart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proofErr w:type="gramEnd"/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8E7" w:rsidRPr="007168E7" w:rsidTr="001F5F68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E7" w:rsidRPr="007168E7" w:rsidRDefault="007168E7" w:rsidP="007168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7" w:rsidRPr="007168E7" w:rsidRDefault="007168E7" w:rsidP="007168E7">
            <w:pPr>
              <w:spacing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7168E7" w:rsidRPr="007168E7" w:rsidRDefault="007168E7" w:rsidP="007168E7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E7" w:rsidRPr="007168E7" w:rsidRDefault="007168E7" w:rsidP="007168E7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8C0" w:rsidRDefault="00DF08C0"/>
    <w:sectPr w:rsidR="00DF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8E7"/>
    <w:rsid w:val="007168E7"/>
    <w:rsid w:val="00D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2023-07-07T11:05:00Z</dcterms:created>
  <dcterms:modified xsi:type="dcterms:W3CDTF">2023-07-07T11:06:00Z</dcterms:modified>
</cp:coreProperties>
</file>